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378C4" w:rsidP="187968B4" w:rsidRDefault="00AB264B" w14:paraId="78C2AAA4" w14:textId="2940532D">
      <w:pPr>
        <w:pStyle w:val="MAPHeading2"/>
        <w:jc w:val="center"/>
      </w:pPr>
      <w:r w:rsidR="00AB264B">
        <w:rPr/>
        <w:t>Deputy Service Manager</w:t>
      </w:r>
      <w:r w:rsidR="00CB30CF">
        <w:rPr/>
        <w:t xml:space="preserve"> for the Financial Support Line</w:t>
      </w:r>
    </w:p>
    <w:p w:rsidR="4D10B994" w:rsidP="187968B4" w:rsidRDefault="4D10B994" w14:paraId="26ADDB22" w14:textId="77891976">
      <w:pPr>
        <w:jc w:val="center"/>
      </w:pPr>
      <w:r w:rsidRPr="5D1DD56F" w:rsidR="4D10B994">
        <w:rPr>
          <w:color w:val="000000" w:themeColor="text1" w:themeTint="FF" w:themeShade="FF"/>
          <w:lang w:val="en-GB"/>
        </w:rPr>
        <w:t xml:space="preserve">This post is only open to female applicants as being female is </w:t>
      </w:r>
      <w:r w:rsidRPr="5D1DD56F" w:rsidR="4D10B994">
        <w:rPr>
          <w:color w:val="000000" w:themeColor="text1" w:themeTint="FF" w:themeShade="FF"/>
          <w:lang w:val="en-GB"/>
        </w:rPr>
        <w:t>deemed</w:t>
      </w:r>
      <w:r w:rsidRPr="5D1DD56F" w:rsidR="4D10B994">
        <w:rPr>
          <w:color w:val="000000" w:themeColor="text1" w:themeTint="FF" w:themeShade="FF"/>
          <w:lang w:val="en-GB"/>
        </w:rPr>
        <w:t xml:space="preserve"> to be a genuine occupational requirement under Schedule 9, Paragraph 1 of the Equality Act 2010</w:t>
      </w:r>
    </w:p>
    <w:p w:rsidR="187968B4" w:rsidP="5D1DD56F" w:rsidRDefault="187968B4" w14:paraId="47931A0D" w14:textId="6D77FA47">
      <w:pPr>
        <w:jc w:val="center"/>
        <w:rPr>
          <w:color w:val="000000" w:themeColor="text1" w:themeTint="FF" w:themeShade="FF"/>
          <w:lang w:val="en-GB"/>
        </w:rPr>
      </w:pPr>
      <w:r w:rsidRPr="5D1DD56F" w:rsidR="0EE4BF4F">
        <w:rPr>
          <w:color w:val="000000" w:themeColor="text1" w:themeTint="FF" w:themeShade="FF"/>
          <w:lang w:val="en-GB"/>
        </w:rPr>
        <w:t xml:space="preserve">This post is funded by the National </w:t>
      </w:r>
      <w:r w:rsidRPr="5D1DD56F" w:rsidR="0EE4BF4F">
        <w:rPr>
          <w:color w:val="000000" w:themeColor="text1" w:themeTint="FF" w:themeShade="FF"/>
          <w:lang w:val="en-GB"/>
        </w:rPr>
        <w:t>Lottery</w:t>
      </w:r>
      <w:r w:rsidRPr="5D1DD56F" w:rsidR="0EE4BF4F">
        <w:rPr>
          <w:color w:val="000000" w:themeColor="text1" w:themeTint="FF" w:themeShade="FF"/>
          <w:lang w:val="en-GB"/>
        </w:rPr>
        <w:t xml:space="preserve"> Community Fund</w:t>
      </w:r>
    </w:p>
    <w:p w:rsidR="1CB9A49F" w:rsidP="5D1DD56F" w:rsidRDefault="1CB9A49F" w14:paraId="324BDC82" w14:textId="04E68CF2">
      <w:pPr>
        <w:pStyle w:val="MAPHeading2"/>
        <w:jc w:val="center"/>
      </w:pPr>
      <w:r w:rsidR="1CB9A49F">
        <w:drawing>
          <wp:inline wp14:editId="5EDB836B" wp14:anchorId="5D4C32FF">
            <wp:extent cx="1893277" cy="918380"/>
            <wp:effectExtent l="0" t="0" r="0" b="0"/>
            <wp:docPr id="1756016483" name="" title=""/>
            <wp:cNvGraphicFramePr>
              <a:graphicFrameLocks noChangeAspect="1"/>
            </wp:cNvGraphicFramePr>
            <a:graphic>
              <a:graphicData uri="http://schemas.openxmlformats.org/drawingml/2006/picture">
                <pic:pic>
                  <pic:nvPicPr>
                    <pic:cNvPr id="0" name=""/>
                    <pic:cNvPicPr/>
                  </pic:nvPicPr>
                  <pic:blipFill>
                    <a:blip r:embed="R9bc10cd4f0614656">
                      <a:extLst>
                        <a:ext xmlns:a="http://schemas.openxmlformats.org/drawingml/2006/main" uri="{28A0092B-C50C-407E-A947-70E740481C1C}">
                          <a14:useLocalDpi val="0"/>
                        </a:ext>
                      </a:extLst>
                    </a:blip>
                    <a:stretch>
                      <a:fillRect/>
                    </a:stretch>
                  </pic:blipFill>
                  <pic:spPr>
                    <a:xfrm>
                      <a:off x="0" y="0"/>
                      <a:ext cx="1893277" cy="918380"/>
                    </a:xfrm>
                    <a:prstGeom prst="rect">
                      <a:avLst/>
                    </a:prstGeom>
                  </pic:spPr>
                </pic:pic>
              </a:graphicData>
            </a:graphic>
          </wp:inline>
        </w:drawing>
      </w:r>
    </w:p>
    <w:p w:rsidR="5D1DD56F" w:rsidP="5D1DD56F" w:rsidRDefault="5D1DD56F" w14:paraId="373650F5" w14:textId="075714D7">
      <w:pPr>
        <w:pStyle w:val="MAPHeading2"/>
        <w:jc w:val="center"/>
      </w:pPr>
    </w:p>
    <w:p w:rsidRPr="009601F2" w:rsidR="00742A4E" w:rsidP="00742A4E" w:rsidRDefault="00742A4E" w14:paraId="1934A045" w14:textId="77777777">
      <w:pPr>
        <w:pStyle w:val="MAPHeading2"/>
        <w:rPr>
          <w:sz w:val="22"/>
          <w:szCs w:val="22"/>
        </w:rPr>
      </w:pPr>
    </w:p>
    <w:tbl>
      <w:tblPr>
        <w:tblStyle w:val="TableGrid"/>
        <w:tblW w:w="11341"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5"/>
        <w:gridCol w:w="9076"/>
      </w:tblGrid>
      <w:tr w:rsidRPr="00742A4E" w:rsidR="00C378C4" w:rsidTr="5D1DD56F" w14:paraId="23520B05" w14:textId="77777777">
        <w:tc>
          <w:tcPr>
            <w:tcW w:w="2265" w:type="dxa"/>
            <w:tcMar/>
          </w:tcPr>
          <w:p w:rsidRPr="00742A4E" w:rsidR="00C378C4" w:rsidRDefault="00C378C4" w14:paraId="75DDE746" w14:textId="6EA7CBA4">
            <w:pPr>
              <w:pStyle w:val="BodyText"/>
              <w:rPr>
                <w:b/>
                <w:bCs/>
                <w:color w:val="3C83A1" w:themeColor="accent5"/>
              </w:rPr>
            </w:pPr>
            <w:r w:rsidRPr="00742A4E">
              <w:rPr>
                <w:b/>
                <w:bCs/>
                <w:color w:val="000000" w:themeColor="text1"/>
                <w:lang w:val="en-GB"/>
              </w:rPr>
              <w:t>Responsible to:</w:t>
            </w:r>
          </w:p>
        </w:tc>
        <w:tc>
          <w:tcPr>
            <w:tcW w:w="9076" w:type="dxa"/>
            <w:tcMar/>
          </w:tcPr>
          <w:p w:rsidRPr="00742A4E" w:rsidR="00C378C4" w:rsidP="00004945" w:rsidRDefault="00004945" w14:paraId="5CFE500E" w14:textId="6B340C33">
            <w:r w:rsidRPr="00742A4E">
              <w:t xml:space="preserve">Service Delivery Manager for the Financial Support Line </w:t>
            </w:r>
          </w:p>
        </w:tc>
      </w:tr>
      <w:tr w:rsidRPr="00742A4E" w:rsidR="00C378C4" w:rsidTr="5D1DD56F" w14:paraId="02994822" w14:textId="77777777">
        <w:tc>
          <w:tcPr>
            <w:tcW w:w="2265" w:type="dxa"/>
            <w:tcMar/>
          </w:tcPr>
          <w:p w:rsidRPr="00742A4E" w:rsidR="00C378C4" w:rsidRDefault="00C378C4" w14:paraId="1D7D81CE" w14:textId="7AC8B527">
            <w:pPr>
              <w:pStyle w:val="BodyText"/>
              <w:rPr>
                <w:b/>
                <w:bCs/>
                <w:color w:val="3C83A1" w:themeColor="accent5"/>
              </w:rPr>
            </w:pPr>
            <w:r w:rsidRPr="00742A4E">
              <w:rPr>
                <w:b/>
                <w:bCs/>
                <w:color w:val="000000" w:themeColor="text1"/>
                <w:lang w:val="en-GB"/>
              </w:rPr>
              <w:t>Salary range:</w:t>
            </w:r>
          </w:p>
        </w:tc>
        <w:tc>
          <w:tcPr>
            <w:tcW w:w="9076" w:type="dxa"/>
            <w:tcMar/>
          </w:tcPr>
          <w:p w:rsidRPr="00742A4E" w:rsidR="00C378C4" w:rsidP="187968B4" w:rsidRDefault="734554D3" w14:paraId="72E97E25" w14:textId="713865DF">
            <w:pPr>
              <w:pStyle w:val="BodyText"/>
              <w:rPr>
                <w:color w:val="000000" w:themeColor="text1"/>
              </w:rPr>
            </w:pPr>
            <w:r w:rsidRPr="565C0158">
              <w:rPr>
                <w:color w:val="000000" w:themeColor="text1"/>
              </w:rPr>
              <w:t>£</w:t>
            </w:r>
            <w:r w:rsidRPr="565C0158" w:rsidR="761B08FC">
              <w:rPr>
                <w:color w:val="000000" w:themeColor="text1"/>
              </w:rPr>
              <w:t>37,938</w:t>
            </w:r>
            <w:r w:rsidRPr="565C0158" w:rsidR="4D48C558">
              <w:rPr>
                <w:color w:val="000000" w:themeColor="text1"/>
              </w:rPr>
              <w:t xml:space="preserve"> to £</w:t>
            </w:r>
            <w:r w:rsidRPr="565C0158" w:rsidR="54438FAE">
              <w:rPr>
                <w:color w:val="000000" w:themeColor="text1"/>
              </w:rPr>
              <w:t>39,513</w:t>
            </w:r>
            <w:r w:rsidRPr="565C0158" w:rsidR="4D48C558">
              <w:rPr>
                <w:color w:val="000000" w:themeColor="text1"/>
              </w:rPr>
              <w:t xml:space="preserve"> gross pa </w:t>
            </w:r>
            <w:r w:rsidRPr="565C0158" w:rsidR="6E92B669">
              <w:rPr>
                <w:color w:val="000000" w:themeColor="text1"/>
              </w:rPr>
              <w:t>pro</w:t>
            </w:r>
            <w:r w:rsidRPr="565C0158" w:rsidR="7145F421">
              <w:rPr>
                <w:color w:val="000000" w:themeColor="text1"/>
              </w:rPr>
              <w:t>-</w:t>
            </w:r>
            <w:r w:rsidRPr="565C0158" w:rsidR="6E92B669">
              <w:rPr>
                <w:color w:val="000000" w:themeColor="text1"/>
              </w:rPr>
              <w:t>rata</w:t>
            </w:r>
            <w:r w:rsidRPr="565C0158" w:rsidR="1E506EDD">
              <w:rPr>
                <w:color w:val="000000" w:themeColor="text1"/>
              </w:rPr>
              <w:t xml:space="preserve"> (£</w:t>
            </w:r>
            <w:r w:rsidRPr="565C0158" w:rsidR="7F9DDF60">
              <w:rPr>
                <w:color w:val="000000" w:themeColor="text1"/>
              </w:rPr>
              <w:t>22,762</w:t>
            </w:r>
            <w:r w:rsidRPr="565C0158" w:rsidR="1E506EDD">
              <w:rPr>
                <w:color w:val="000000" w:themeColor="text1"/>
              </w:rPr>
              <w:t xml:space="preserve"> to £</w:t>
            </w:r>
            <w:r w:rsidRPr="565C0158" w:rsidR="7F9DDF60">
              <w:rPr>
                <w:color w:val="000000" w:themeColor="text1"/>
              </w:rPr>
              <w:t>23,707</w:t>
            </w:r>
            <w:r w:rsidRPr="565C0158" w:rsidR="1E506EDD">
              <w:rPr>
                <w:color w:val="000000" w:themeColor="text1"/>
              </w:rPr>
              <w:t xml:space="preserve"> actual for 21 hours)</w:t>
            </w:r>
          </w:p>
        </w:tc>
      </w:tr>
      <w:tr w:rsidRPr="00742A4E" w:rsidR="00C378C4" w:rsidTr="5D1DD56F" w14:paraId="0F180914" w14:textId="77777777">
        <w:tc>
          <w:tcPr>
            <w:tcW w:w="2265" w:type="dxa"/>
            <w:tcMar/>
          </w:tcPr>
          <w:p w:rsidRPr="00742A4E" w:rsidR="00C378C4" w:rsidRDefault="00C378C4" w14:paraId="4D70E90A" w14:textId="648A849E">
            <w:pPr>
              <w:pStyle w:val="BodyText"/>
              <w:rPr>
                <w:b/>
                <w:bCs/>
                <w:color w:val="3C83A1" w:themeColor="accent5"/>
              </w:rPr>
            </w:pPr>
            <w:r w:rsidRPr="00742A4E">
              <w:rPr>
                <w:b/>
                <w:bCs/>
                <w:color w:val="000000" w:themeColor="text1"/>
                <w:lang w:val="en-GB"/>
              </w:rPr>
              <w:t>Hours:</w:t>
            </w:r>
          </w:p>
        </w:tc>
        <w:tc>
          <w:tcPr>
            <w:tcW w:w="9076" w:type="dxa"/>
            <w:tcMar/>
          </w:tcPr>
          <w:p w:rsidRPr="00742A4E" w:rsidR="00C378C4" w:rsidRDefault="00C378C4" w14:paraId="7FA8F04F" w14:textId="4E4A11A8">
            <w:pPr>
              <w:pStyle w:val="BodyText"/>
              <w:rPr>
                <w:b/>
                <w:bCs/>
                <w:color w:val="3C83A1" w:themeColor="accent5"/>
              </w:rPr>
            </w:pPr>
            <w:r w:rsidRPr="00742A4E">
              <w:rPr>
                <w:color w:val="000000" w:themeColor="text1"/>
                <w:lang w:val="en-GB"/>
              </w:rPr>
              <w:t>21 hours pw</w:t>
            </w:r>
          </w:p>
        </w:tc>
      </w:tr>
      <w:tr w:rsidRPr="00742A4E" w:rsidR="00C378C4" w:rsidTr="5D1DD56F" w14:paraId="4B13EBFE" w14:textId="77777777">
        <w:tc>
          <w:tcPr>
            <w:tcW w:w="2265" w:type="dxa"/>
            <w:tcMar/>
          </w:tcPr>
          <w:p w:rsidRPr="00742A4E" w:rsidR="00C378C4" w:rsidRDefault="00C378C4" w14:paraId="2820F9D7" w14:textId="312E77FC">
            <w:pPr>
              <w:pStyle w:val="BodyText"/>
              <w:rPr>
                <w:b/>
                <w:bCs/>
                <w:color w:val="3C83A1" w:themeColor="accent5"/>
              </w:rPr>
            </w:pPr>
            <w:r w:rsidRPr="00742A4E">
              <w:rPr>
                <w:b/>
                <w:bCs/>
              </w:rPr>
              <w:t>Contract:</w:t>
            </w:r>
          </w:p>
        </w:tc>
        <w:tc>
          <w:tcPr>
            <w:tcW w:w="9076" w:type="dxa"/>
            <w:tcMar/>
          </w:tcPr>
          <w:p w:rsidRPr="00742A4E" w:rsidR="00C378C4" w:rsidP="14B546BB" w:rsidRDefault="00C378C4" w14:paraId="141D8214" w14:textId="146E3676" w14:noSpellErr="1">
            <w:pPr>
              <w:ind w:left="2160" w:hanging="2160"/>
              <w:rPr>
                <w:color w:val="auto"/>
                <w:lang w:val="en-GB"/>
              </w:rPr>
            </w:pPr>
            <w:r w:rsidRPr="14B546BB" w:rsidR="44F0111F">
              <w:rPr>
                <w:color w:val="auto"/>
              </w:rPr>
              <w:t>Fixed term to 31st March 202</w:t>
            </w:r>
            <w:r w:rsidRPr="14B546BB" w:rsidR="0DDEE396">
              <w:rPr>
                <w:color w:val="auto"/>
              </w:rPr>
              <w:t>8</w:t>
            </w:r>
            <w:r w:rsidRPr="14B546BB" w:rsidR="44F0111F">
              <w:rPr>
                <w:color w:val="auto"/>
              </w:rPr>
              <w:t xml:space="preserve"> </w:t>
            </w:r>
            <w:r w:rsidRPr="14B546BB" w:rsidR="44F0111F">
              <w:rPr>
                <w:color w:val="auto"/>
                <w:lang w:val="en-GB"/>
              </w:rPr>
              <w:t>(with the possibility of extension subject to funding)</w:t>
            </w:r>
          </w:p>
        </w:tc>
      </w:tr>
      <w:tr w:rsidRPr="00742A4E" w:rsidR="00C378C4" w:rsidTr="5D1DD56F" w14:paraId="46242949" w14:textId="77777777">
        <w:tc>
          <w:tcPr>
            <w:tcW w:w="2265" w:type="dxa"/>
            <w:tcMar/>
          </w:tcPr>
          <w:p w:rsidRPr="00742A4E" w:rsidR="00C378C4" w:rsidRDefault="00C378C4" w14:paraId="565147FD" w14:textId="0E8B74C1">
            <w:pPr>
              <w:pStyle w:val="BodyText"/>
              <w:rPr>
                <w:b/>
                <w:bCs/>
                <w:color w:val="3C83A1" w:themeColor="accent5"/>
              </w:rPr>
            </w:pPr>
            <w:r w:rsidRPr="00742A4E">
              <w:rPr>
                <w:b/>
                <w:bCs/>
              </w:rPr>
              <w:t>Location:</w:t>
            </w:r>
          </w:p>
        </w:tc>
        <w:tc>
          <w:tcPr>
            <w:tcW w:w="9076" w:type="dxa"/>
            <w:tcMar/>
          </w:tcPr>
          <w:p w:rsidRPr="00742A4E" w:rsidR="00C378C4" w:rsidP="14B546BB" w:rsidRDefault="00C378C4" w14:paraId="07439127" w14:textId="29450D75">
            <w:pPr>
              <w:pStyle w:val="BodyText"/>
              <w:rPr>
                <w:color w:val="auto" w:themeColor="accent5"/>
              </w:rPr>
            </w:pPr>
            <w:r w:rsidRPr="14B546BB" w:rsidR="44F0111F">
              <w:rPr>
                <w:color w:val="auto"/>
              </w:rPr>
              <w:t xml:space="preserve">Eastbourne, East Sussex (Hybrid: home/office </w:t>
            </w:r>
            <w:r w:rsidRPr="14B546BB" w:rsidR="44F0111F">
              <w:rPr>
                <w:color w:val="auto"/>
              </w:rPr>
              <w:t>options</w:t>
            </w:r>
            <w:r w:rsidRPr="14B546BB" w:rsidR="0483C424">
              <w:rPr>
                <w:color w:val="auto"/>
              </w:rPr>
              <w:t>)</w:t>
            </w:r>
          </w:p>
        </w:tc>
      </w:tr>
      <w:tr w:rsidRPr="00742A4E" w:rsidR="00C378C4" w:rsidTr="5D1DD56F" w14:paraId="49060541" w14:textId="77777777">
        <w:tc>
          <w:tcPr>
            <w:tcW w:w="2265" w:type="dxa"/>
            <w:tcMar/>
          </w:tcPr>
          <w:p w:rsidRPr="00742A4E" w:rsidR="00C378C4" w:rsidRDefault="00C378C4" w14:paraId="74509E1F" w14:textId="170ACED5">
            <w:pPr>
              <w:pStyle w:val="BodyText"/>
              <w:rPr>
                <w:b/>
                <w:bCs/>
                <w:color w:val="3C83A1" w:themeColor="accent5"/>
              </w:rPr>
            </w:pPr>
            <w:r w:rsidRPr="00742A4E">
              <w:rPr>
                <w:b/>
                <w:bCs/>
              </w:rPr>
              <w:t>Annual leave:</w:t>
            </w:r>
          </w:p>
        </w:tc>
        <w:tc>
          <w:tcPr>
            <w:tcW w:w="9076" w:type="dxa"/>
            <w:tcMar/>
          </w:tcPr>
          <w:p w:rsidRPr="00742A4E" w:rsidR="00C378C4" w:rsidRDefault="00C378C4" w14:paraId="53CF0BD6" w14:textId="32CAF512">
            <w:pPr>
              <w:pStyle w:val="BodyText"/>
              <w:rPr>
                <w:b/>
                <w:bCs/>
                <w:color w:val="3C83A1" w:themeColor="accent5"/>
              </w:rPr>
            </w:pPr>
            <w:r w:rsidRPr="00742A4E">
              <w:t xml:space="preserve">25 days full-time entitlement (rising to 30 days after five years </w:t>
            </w:r>
            <w:r w:rsidRPr="00742A4E" w:rsidR="004E43FD">
              <w:t xml:space="preserve">of </w:t>
            </w:r>
            <w:r w:rsidRPr="00742A4E">
              <w:t>full service) plus Bank Holidays, plus two days discretionary leave over the Christmas period, including Bank Holidays, pro-rata according to hours worked</w:t>
            </w:r>
          </w:p>
        </w:tc>
      </w:tr>
      <w:tr w:rsidRPr="00742A4E" w:rsidR="00C378C4" w:rsidTr="5D1DD56F" w14:paraId="4D7DC0B2" w14:textId="77777777">
        <w:tc>
          <w:tcPr>
            <w:tcW w:w="2265" w:type="dxa"/>
            <w:tcMar/>
          </w:tcPr>
          <w:p w:rsidRPr="00742A4E" w:rsidR="00C378C4" w:rsidRDefault="00C378C4" w14:paraId="070479C4" w14:textId="0D6DEF54">
            <w:pPr>
              <w:pStyle w:val="BodyText"/>
              <w:rPr>
                <w:b/>
                <w:bCs/>
                <w:color w:val="3C83A1" w:themeColor="accent5"/>
              </w:rPr>
            </w:pPr>
            <w:r w:rsidRPr="00742A4E">
              <w:rPr>
                <w:b/>
                <w:bCs/>
              </w:rPr>
              <w:t>Pension:</w:t>
            </w:r>
          </w:p>
        </w:tc>
        <w:tc>
          <w:tcPr>
            <w:tcW w:w="9076" w:type="dxa"/>
            <w:tcMar/>
          </w:tcPr>
          <w:p w:rsidRPr="00742A4E" w:rsidR="00C378C4" w:rsidRDefault="00C378C4" w14:paraId="51BFFDF0" w14:textId="3A35DAD7">
            <w:pPr>
              <w:pStyle w:val="BodyText"/>
              <w:rPr>
                <w:b/>
                <w:bCs/>
                <w:color w:val="3C83A1" w:themeColor="accent5"/>
              </w:rPr>
            </w:pPr>
            <w:r w:rsidRPr="00742A4E">
              <w:t>4% Pension contribution from employer</w:t>
            </w:r>
          </w:p>
        </w:tc>
      </w:tr>
      <w:tr w:rsidRPr="00742A4E" w:rsidR="00C378C4" w:rsidTr="5D1DD56F" w14:paraId="604437EE" w14:textId="77777777">
        <w:tc>
          <w:tcPr>
            <w:tcW w:w="2265" w:type="dxa"/>
            <w:tcMar/>
          </w:tcPr>
          <w:p w:rsidRPr="00742A4E" w:rsidR="00C378C4" w:rsidRDefault="00C378C4" w14:paraId="6C5644B4" w14:textId="0FC4D411">
            <w:pPr>
              <w:pStyle w:val="BodyText"/>
              <w:rPr>
                <w:b/>
                <w:bCs/>
                <w:color w:val="3C83A1" w:themeColor="accent5"/>
              </w:rPr>
            </w:pPr>
            <w:r w:rsidRPr="00742A4E">
              <w:rPr>
                <w:b/>
                <w:bCs/>
              </w:rPr>
              <w:t>Staff Wellbeing:</w:t>
            </w:r>
          </w:p>
        </w:tc>
        <w:tc>
          <w:tcPr>
            <w:tcW w:w="9076" w:type="dxa"/>
            <w:tcMar/>
          </w:tcPr>
          <w:p w:rsidRPr="00D37B4E" w:rsidR="00C378C4" w:rsidRDefault="00155F73" w14:paraId="449697A4" w14:textId="25CA2C87">
            <w:pPr>
              <w:pStyle w:val="BodyText"/>
            </w:pPr>
            <w:r w:rsidRPr="00742A4E">
              <w:t>Employee assistan</w:t>
            </w:r>
            <w:r w:rsidRPr="00742A4E" w:rsidR="003B7980">
              <w:t xml:space="preserve">ce </w:t>
            </w:r>
            <w:r w:rsidRPr="00742A4E">
              <w:t>programme</w:t>
            </w:r>
            <w:r w:rsidRPr="00742A4E" w:rsidR="00D6415E">
              <w:t>, clinical supervision</w:t>
            </w:r>
          </w:p>
        </w:tc>
      </w:tr>
      <w:tr w:rsidRPr="00742A4E" w:rsidR="00C378C4" w:rsidTr="5D1DD56F" w14:paraId="20ABA114" w14:textId="77777777">
        <w:tc>
          <w:tcPr>
            <w:tcW w:w="2265" w:type="dxa"/>
            <w:tcMar/>
          </w:tcPr>
          <w:p w:rsidRPr="00742A4E" w:rsidR="00C378C4" w:rsidRDefault="00C378C4" w14:paraId="5B49D5FD" w14:textId="5210BEAB">
            <w:pPr>
              <w:pStyle w:val="BodyText"/>
              <w:rPr>
                <w:b/>
                <w:bCs/>
              </w:rPr>
            </w:pPr>
            <w:r w:rsidRPr="00742A4E">
              <w:rPr>
                <w:b/>
                <w:bCs/>
                <w:color w:val="000000" w:themeColor="text1"/>
              </w:rPr>
              <w:t>Closing Date:</w:t>
            </w:r>
          </w:p>
        </w:tc>
        <w:tc>
          <w:tcPr>
            <w:tcW w:w="9076" w:type="dxa"/>
            <w:tcMar/>
          </w:tcPr>
          <w:p w:rsidRPr="00B955A7" w:rsidR="00C378C4" w:rsidP="5D1DD56F" w:rsidRDefault="005741BB" w14:paraId="3AA32ABE" w14:textId="76CF1300">
            <w:pPr>
              <w:pStyle w:val="BodyText"/>
              <w:rPr>
                <w:color w:val="000000" w:themeColor="text1"/>
              </w:rPr>
            </w:pPr>
            <w:r w:rsidRPr="5D1DD56F" w:rsidR="19D5BAA9">
              <w:rPr>
                <w:color w:val="000000" w:themeColor="text1" w:themeTint="FF" w:themeShade="FF"/>
              </w:rPr>
              <w:t xml:space="preserve">10 am </w:t>
            </w:r>
            <w:r w:rsidRPr="5D1DD56F" w:rsidR="005741BB">
              <w:rPr>
                <w:color w:val="000000" w:themeColor="text1" w:themeTint="FF" w:themeShade="FF"/>
              </w:rPr>
              <w:t>Monday</w:t>
            </w:r>
            <w:r w:rsidRPr="5D1DD56F" w:rsidR="00AD0109">
              <w:rPr>
                <w:color w:val="000000" w:themeColor="text1" w:themeTint="FF" w:themeShade="FF"/>
              </w:rPr>
              <w:t xml:space="preserve"> </w:t>
            </w:r>
            <w:r w:rsidRPr="5D1DD56F" w:rsidR="2BFF3FE1">
              <w:rPr>
                <w:color w:val="000000" w:themeColor="text1" w:themeTint="FF" w:themeShade="FF"/>
              </w:rPr>
              <w:t>1</w:t>
            </w:r>
            <w:r w:rsidRPr="5D1DD56F" w:rsidR="005741BB">
              <w:rPr>
                <w:color w:val="000000" w:themeColor="text1" w:themeTint="FF" w:themeShade="FF"/>
              </w:rPr>
              <w:t>7</w:t>
            </w:r>
            <w:r w:rsidRPr="5D1DD56F" w:rsidR="00E873F5">
              <w:rPr>
                <w:color w:val="000000" w:themeColor="text1" w:themeTint="FF" w:themeShade="FF"/>
                <w:vertAlign w:val="superscript"/>
              </w:rPr>
              <w:t>th</w:t>
            </w:r>
            <w:r w:rsidRPr="5D1DD56F" w:rsidR="00E873F5">
              <w:rPr>
                <w:color w:val="000000" w:themeColor="text1" w:themeTint="FF" w:themeShade="FF"/>
              </w:rPr>
              <w:t xml:space="preserve"> March </w:t>
            </w:r>
            <w:r w:rsidRPr="5D1DD56F" w:rsidR="1E4DCAAF">
              <w:rPr>
                <w:color w:val="000000" w:themeColor="text1" w:themeTint="FF" w:themeShade="FF"/>
              </w:rPr>
              <w:t>2025</w:t>
            </w:r>
          </w:p>
        </w:tc>
      </w:tr>
      <w:tr w:rsidRPr="00742A4E" w:rsidR="00C378C4" w:rsidTr="5D1DD56F" w14:paraId="33ABC8EB" w14:textId="77777777">
        <w:tc>
          <w:tcPr>
            <w:tcW w:w="2265" w:type="dxa"/>
            <w:tcMar/>
          </w:tcPr>
          <w:p w:rsidRPr="00742A4E" w:rsidR="00C378C4" w:rsidRDefault="00C378C4" w14:paraId="46894376" w14:textId="29703E3F">
            <w:pPr>
              <w:pStyle w:val="BodyText"/>
              <w:rPr>
                <w:b/>
                <w:bCs/>
                <w:color w:val="000000" w:themeColor="text1"/>
              </w:rPr>
            </w:pPr>
            <w:r w:rsidRPr="00742A4E">
              <w:rPr>
                <w:b/>
                <w:bCs/>
                <w:color w:val="000000" w:themeColor="text1"/>
              </w:rPr>
              <w:t>Interview Date:</w:t>
            </w:r>
          </w:p>
        </w:tc>
        <w:tc>
          <w:tcPr>
            <w:tcW w:w="9076" w:type="dxa"/>
            <w:tcMar/>
          </w:tcPr>
          <w:p w:rsidRPr="00B955A7" w:rsidR="00C378C4" w:rsidP="028FAA60" w:rsidRDefault="788CD12C" w14:paraId="1AEDE661" w14:textId="5B22985C">
            <w:pPr>
              <w:pStyle w:val="BodyText"/>
              <w:rPr>
                <w:color w:val="000000" w:themeColor="text1"/>
              </w:rPr>
            </w:pPr>
            <w:r w:rsidRPr="5D1DD56F" w:rsidR="788CD12C">
              <w:rPr>
                <w:color w:val="000000" w:themeColor="text1" w:themeTint="FF" w:themeShade="FF"/>
              </w:rPr>
              <w:t>Wednesday 19</w:t>
            </w:r>
            <w:r w:rsidRPr="5D1DD56F" w:rsidR="698687B8">
              <w:rPr>
                <w:color w:val="000000" w:themeColor="text1" w:themeTint="FF" w:themeShade="FF"/>
                <w:vertAlign w:val="superscript"/>
              </w:rPr>
              <w:t>th</w:t>
            </w:r>
            <w:r w:rsidRPr="5D1DD56F" w:rsidR="698687B8">
              <w:rPr>
                <w:color w:val="000000" w:themeColor="text1" w:themeTint="FF" w:themeShade="FF"/>
              </w:rPr>
              <w:t xml:space="preserve"> March </w:t>
            </w:r>
            <w:r w:rsidRPr="5D1DD56F" w:rsidR="10D372C2">
              <w:rPr>
                <w:color w:val="000000" w:themeColor="text1" w:themeTint="FF" w:themeShade="FF"/>
              </w:rPr>
              <w:t>2025</w:t>
            </w:r>
          </w:p>
        </w:tc>
      </w:tr>
      <w:tr w:rsidRPr="00742A4E" w:rsidR="00C378C4" w:rsidTr="5D1DD56F" w14:paraId="0BAEA512" w14:textId="77777777">
        <w:tc>
          <w:tcPr>
            <w:tcW w:w="2265" w:type="dxa"/>
            <w:tcMar/>
          </w:tcPr>
          <w:p w:rsidRPr="00742A4E" w:rsidR="00C378C4" w:rsidRDefault="3B74692C" w14:paraId="21072155" w14:textId="6992F47F">
            <w:pPr>
              <w:pStyle w:val="BodyText"/>
              <w:rPr>
                <w:b/>
                <w:bCs/>
                <w:color w:val="000000" w:themeColor="text1"/>
              </w:rPr>
            </w:pPr>
            <w:r w:rsidRPr="187968B4">
              <w:rPr>
                <w:b/>
                <w:bCs/>
                <w:color w:val="000000" w:themeColor="text1"/>
              </w:rPr>
              <w:t>Further Details</w:t>
            </w:r>
            <w:r w:rsidRPr="187968B4" w:rsidR="66A4A508">
              <w:rPr>
                <w:b/>
                <w:bCs/>
                <w:color w:val="000000" w:themeColor="text1"/>
              </w:rPr>
              <w:t>:</w:t>
            </w:r>
          </w:p>
        </w:tc>
        <w:tc>
          <w:tcPr>
            <w:tcW w:w="9076" w:type="dxa"/>
            <w:tcMar/>
          </w:tcPr>
          <w:p w:rsidRPr="00742A4E" w:rsidR="00C378C4" w:rsidRDefault="3B74692C" w14:paraId="6BD43770" w14:textId="0EE68225">
            <w:pPr>
              <w:pStyle w:val="BodyText"/>
            </w:pPr>
            <w:r>
              <w:t xml:space="preserve">For further information, </w:t>
            </w:r>
            <w:r w:rsidR="005C02F4">
              <w:t xml:space="preserve">please </w:t>
            </w:r>
            <w:r w:rsidR="00FA1EA9">
              <w:t>contact</w:t>
            </w:r>
            <w:r w:rsidR="005C02F4">
              <w:t xml:space="preserve"> </w:t>
            </w:r>
            <w:hyperlink r:id="rId11">
              <w:r w:rsidRPr="187968B4" w:rsidR="46B67F12">
                <w:rPr>
                  <w:rStyle w:val="Hyperlink"/>
                </w:rPr>
                <w:t>Lindsay.newton-palmer</w:t>
              </w:r>
              <w:r w:rsidRPr="187968B4" w:rsidR="005C02F4">
                <w:rPr>
                  <w:rStyle w:val="Hyperlink"/>
                </w:rPr>
                <w:t>@moneyadviceplus.org.uk</w:t>
              </w:r>
            </w:hyperlink>
          </w:p>
          <w:p w:rsidR="187968B4" w:rsidP="187968B4" w:rsidRDefault="187968B4" w14:paraId="393AD287" w14:textId="1991E105">
            <w:pPr>
              <w:pStyle w:val="BodyText"/>
            </w:pPr>
          </w:p>
          <w:p w:rsidRPr="00742A4E" w:rsidR="00C378C4" w:rsidRDefault="00C378C4" w14:paraId="08E019A6" w14:textId="2E08E050">
            <w:pPr>
              <w:pStyle w:val="BodyText"/>
            </w:pPr>
          </w:p>
          <w:p w:rsidRPr="00742A4E" w:rsidR="00C378C4" w:rsidRDefault="00C378C4" w14:paraId="7B83E0DF" w14:textId="7413103F">
            <w:pPr>
              <w:pStyle w:val="BodyText"/>
            </w:pPr>
          </w:p>
          <w:p w:rsidRPr="00742A4E" w:rsidR="00C378C4" w:rsidRDefault="00C378C4" w14:paraId="596878C2" w14:textId="1D6AC6A1">
            <w:pPr>
              <w:pStyle w:val="BodyText"/>
            </w:pPr>
          </w:p>
          <w:p w:rsidRPr="00742A4E" w:rsidR="00C378C4" w:rsidRDefault="00C378C4" w14:paraId="2D942607" w14:textId="41E02B32">
            <w:pPr>
              <w:pStyle w:val="BodyText"/>
            </w:pPr>
          </w:p>
          <w:p w:rsidRPr="00742A4E" w:rsidR="00C378C4" w:rsidRDefault="00C378C4" w14:paraId="74D414C1" w14:textId="1E8EC20A">
            <w:pPr>
              <w:pStyle w:val="BodyText"/>
            </w:pPr>
          </w:p>
          <w:p w:rsidRPr="00742A4E" w:rsidR="00C378C4" w:rsidRDefault="00C378C4" w14:paraId="78563541" w14:textId="23C6E85B">
            <w:pPr>
              <w:pStyle w:val="BodyText"/>
            </w:pPr>
          </w:p>
          <w:p w:rsidRPr="00742A4E" w:rsidR="00C378C4" w:rsidRDefault="00C378C4" w14:paraId="5C99B9C8" w14:textId="5F04AC2B">
            <w:pPr>
              <w:pStyle w:val="BodyText"/>
            </w:pPr>
          </w:p>
          <w:p w:rsidRPr="00742A4E" w:rsidR="00C378C4" w:rsidRDefault="00C378C4" w14:paraId="6C36A410" w14:textId="2699C853">
            <w:pPr>
              <w:pStyle w:val="BodyText"/>
            </w:pPr>
          </w:p>
          <w:p w:rsidRPr="00742A4E" w:rsidR="00C378C4" w:rsidRDefault="00C378C4" w14:paraId="29967260" w14:textId="2A0B2BF6">
            <w:pPr>
              <w:pStyle w:val="BodyText"/>
            </w:pPr>
          </w:p>
        </w:tc>
      </w:tr>
    </w:tbl>
    <w:p w:rsidRPr="00506854" w:rsidR="00D234F6" w:rsidP="00D234F6" w:rsidRDefault="00D234F6" w14:paraId="7AF235EE" w14:textId="07B95FB7">
      <w:pPr>
        <w:pStyle w:val="MAPHeading2"/>
      </w:pPr>
      <w:r w:rsidRPr="00506854">
        <w:t>Financial Support Line for Victims of Domestic Abuse</w:t>
      </w:r>
    </w:p>
    <w:p w:rsidR="00AF07B4" w:rsidP="565C0158" w:rsidRDefault="00D234F6" w14:paraId="57F6E5E3" w14:textId="77777777">
      <w:pPr>
        <w:pStyle w:val="MAPHeading2"/>
        <w:jc w:val="both"/>
        <w:rPr>
          <w:b w:val="0"/>
          <w:bCs w:val="0"/>
          <w:color w:val="auto"/>
          <w:sz w:val="22"/>
          <w:szCs w:val="22"/>
        </w:rPr>
      </w:pPr>
      <w:r w:rsidRPr="187968B4">
        <w:rPr>
          <w:b w:val="0"/>
          <w:bCs w:val="0"/>
          <w:color w:val="auto"/>
          <w:sz w:val="22"/>
          <w:szCs w:val="22"/>
        </w:rPr>
        <w:t xml:space="preserve">Economic abuse is a form of coercive and controlling </w:t>
      </w:r>
      <w:proofErr w:type="spellStart"/>
      <w:r w:rsidRPr="187968B4">
        <w:rPr>
          <w:b w:val="0"/>
          <w:bCs w:val="0"/>
          <w:color w:val="auto"/>
          <w:sz w:val="22"/>
          <w:szCs w:val="22"/>
        </w:rPr>
        <w:t>behaviour</w:t>
      </w:r>
      <w:proofErr w:type="spellEnd"/>
      <w:r w:rsidRPr="187968B4">
        <w:rPr>
          <w:b w:val="0"/>
          <w:bCs w:val="0"/>
          <w:color w:val="auto"/>
          <w:sz w:val="22"/>
          <w:szCs w:val="22"/>
        </w:rPr>
        <w:t xml:space="preserve">. 95% of women who experience domestic abuse will experience economic abuse. It limits their choices and ability to access safety. </w:t>
      </w:r>
      <w:r w:rsidRPr="565C0158">
        <w:rPr>
          <w:b w:val="0"/>
          <w:bCs w:val="0"/>
          <w:color w:val="auto"/>
          <w:sz w:val="22"/>
          <w:szCs w:val="22"/>
        </w:rPr>
        <w:t>The</w:t>
      </w:r>
      <w:r w:rsidRPr="00F90982" w:rsidR="00F90982">
        <w:rPr>
          <w:rFonts w:ascii="Arial" w:hAnsi="Arial" w:cs="Arial"/>
          <w:color w:val="777676"/>
          <w:sz w:val="26"/>
          <w:szCs w:val="26"/>
          <w:bdr w:val="none" w:color="auto" w:sz="0" w:space="0" w:frame="1"/>
        </w:rPr>
        <w:t xml:space="preserve"> </w:t>
      </w:r>
      <w:r w:rsidRPr="003E7EE1" w:rsidR="003E7EE1">
        <w:rPr>
          <w:b w:val="0"/>
          <w:bCs w:val="0"/>
          <w:color w:val="auto"/>
          <w:sz w:val="22"/>
          <w:szCs w:val="22"/>
        </w:rPr>
        <w:t xml:space="preserve">award-winning </w:t>
      </w:r>
      <w:r w:rsidRPr="00F90982" w:rsidR="00F90982">
        <w:rPr>
          <w:b w:val="0"/>
          <w:bCs w:val="0"/>
          <w:color w:val="auto"/>
          <w:sz w:val="22"/>
          <w:szCs w:val="22"/>
        </w:rPr>
        <w:t>Financial Support Line for Victims of Domestic Abuse is</w:t>
      </w:r>
      <w:r w:rsidR="001C1E14">
        <w:rPr>
          <w:b w:val="0"/>
          <w:bCs w:val="0"/>
          <w:color w:val="auto"/>
          <w:sz w:val="22"/>
          <w:szCs w:val="22"/>
        </w:rPr>
        <w:t xml:space="preserve"> </w:t>
      </w:r>
      <w:r w:rsidRPr="00F90982" w:rsidR="00F90982">
        <w:rPr>
          <w:b w:val="0"/>
          <w:bCs w:val="0"/>
          <w:color w:val="auto"/>
          <w:sz w:val="22"/>
          <w:szCs w:val="22"/>
        </w:rPr>
        <w:t xml:space="preserve">run by Money Advice Plus and </w:t>
      </w:r>
      <w:r w:rsidR="003E7EE1">
        <w:rPr>
          <w:b w:val="0"/>
          <w:bCs w:val="0"/>
          <w:color w:val="auto"/>
          <w:sz w:val="22"/>
          <w:szCs w:val="22"/>
        </w:rPr>
        <w:t xml:space="preserve">is </w:t>
      </w:r>
      <w:r w:rsidRPr="00F90982" w:rsidR="00F90982">
        <w:rPr>
          <w:b w:val="0"/>
          <w:bCs w:val="0"/>
          <w:color w:val="auto"/>
          <w:sz w:val="22"/>
          <w:szCs w:val="22"/>
        </w:rPr>
        <w:t>part of our partnership work with Surviving Economic Abuse</w:t>
      </w:r>
      <w:r w:rsidRPr="565C0158">
        <w:rPr>
          <w:b w:val="0"/>
          <w:bCs w:val="0"/>
          <w:color w:val="auto"/>
          <w:sz w:val="22"/>
          <w:szCs w:val="22"/>
        </w:rPr>
        <w:t xml:space="preserve"> </w:t>
      </w:r>
      <w:r w:rsidR="00F90982">
        <w:rPr>
          <w:b w:val="0"/>
          <w:bCs w:val="0"/>
          <w:color w:val="auto"/>
          <w:sz w:val="22"/>
          <w:szCs w:val="22"/>
        </w:rPr>
        <w:t xml:space="preserve">(SEA). It </w:t>
      </w:r>
      <w:r w:rsidRPr="565C0158" w:rsidR="689DA22C">
        <w:rPr>
          <w:b w:val="0"/>
          <w:bCs w:val="0"/>
          <w:color w:val="auto"/>
          <w:sz w:val="22"/>
          <w:szCs w:val="22"/>
        </w:rPr>
        <w:t xml:space="preserve">provides </w:t>
      </w:r>
      <w:r w:rsidR="00F90982">
        <w:rPr>
          <w:b w:val="0"/>
          <w:bCs w:val="0"/>
          <w:color w:val="auto"/>
          <w:sz w:val="22"/>
          <w:szCs w:val="22"/>
        </w:rPr>
        <w:t xml:space="preserve">two services, the </w:t>
      </w:r>
      <w:r w:rsidRPr="565C0158" w:rsidR="689DA22C">
        <w:rPr>
          <w:b w:val="0"/>
          <w:bCs w:val="0"/>
          <w:color w:val="auto"/>
          <w:sz w:val="22"/>
          <w:szCs w:val="22"/>
        </w:rPr>
        <w:t>Financial Support Line</w:t>
      </w:r>
      <w:r w:rsidRPr="565C0158" w:rsidR="286AB515">
        <w:rPr>
          <w:b w:val="0"/>
          <w:bCs w:val="0"/>
          <w:color w:val="auto"/>
          <w:sz w:val="22"/>
          <w:szCs w:val="22"/>
        </w:rPr>
        <w:t xml:space="preserve"> and </w:t>
      </w:r>
      <w:r w:rsidR="00F90982">
        <w:rPr>
          <w:b w:val="0"/>
          <w:bCs w:val="0"/>
          <w:color w:val="auto"/>
          <w:sz w:val="22"/>
          <w:szCs w:val="22"/>
        </w:rPr>
        <w:t>the</w:t>
      </w:r>
      <w:r w:rsidRPr="565C0158" w:rsidR="172BC29D">
        <w:rPr>
          <w:b w:val="0"/>
          <w:bCs w:val="0"/>
          <w:color w:val="auto"/>
          <w:sz w:val="22"/>
          <w:szCs w:val="22"/>
        </w:rPr>
        <w:t xml:space="preserve"> Casework Service.  </w:t>
      </w:r>
    </w:p>
    <w:p w:rsidR="00AF07B4" w:rsidP="565C0158" w:rsidRDefault="00AF07B4" w14:paraId="245F851A" w14:textId="77777777">
      <w:pPr>
        <w:pStyle w:val="MAPHeading2"/>
        <w:jc w:val="both"/>
        <w:rPr>
          <w:b w:val="0"/>
          <w:bCs w:val="0"/>
          <w:color w:val="auto"/>
          <w:sz w:val="22"/>
          <w:szCs w:val="22"/>
        </w:rPr>
      </w:pPr>
    </w:p>
    <w:p w:rsidR="000736C6" w:rsidP="565C0158" w:rsidRDefault="00D234F6" w14:paraId="087D117A" w14:textId="35DE1885">
      <w:pPr>
        <w:pStyle w:val="MAPHeading2"/>
        <w:jc w:val="both"/>
        <w:rPr>
          <w:b w:val="0"/>
          <w:bCs w:val="0"/>
          <w:color w:val="auto"/>
          <w:sz w:val="22"/>
          <w:szCs w:val="22"/>
        </w:rPr>
      </w:pPr>
      <w:r w:rsidRPr="187968B4">
        <w:rPr>
          <w:b w:val="0"/>
          <w:bCs w:val="0"/>
          <w:color w:val="auto"/>
          <w:sz w:val="22"/>
          <w:szCs w:val="22"/>
        </w:rPr>
        <w:t xml:space="preserve">The Financial Support Line provides one-off support and guidance to victims of domestic and economic abuse who are struggling to manage their money. </w:t>
      </w:r>
      <w:r w:rsidRPr="565C0158" w:rsidR="2743BAAB">
        <w:rPr>
          <w:b w:val="0"/>
          <w:bCs w:val="0"/>
          <w:color w:val="auto"/>
          <w:sz w:val="22"/>
          <w:szCs w:val="22"/>
        </w:rPr>
        <w:t>It</w:t>
      </w:r>
      <w:r w:rsidRPr="187968B4">
        <w:rPr>
          <w:b w:val="0"/>
          <w:bCs w:val="0"/>
          <w:color w:val="auto"/>
          <w:sz w:val="22"/>
          <w:szCs w:val="22"/>
        </w:rPr>
        <w:t xml:space="preserve"> provides a safe space for the victim-survivor to discuss their financial situation and allow them to prioritise issues and move forward with economic safety. </w:t>
      </w:r>
    </w:p>
    <w:p w:rsidR="000736C6" w:rsidP="565C0158" w:rsidRDefault="000736C6" w14:paraId="051EC158" w14:textId="6E6DC283">
      <w:pPr>
        <w:pStyle w:val="MAPHeading2"/>
        <w:jc w:val="both"/>
        <w:rPr>
          <w:b w:val="0"/>
          <w:bCs w:val="0"/>
          <w:color w:val="auto"/>
          <w:sz w:val="22"/>
          <w:szCs w:val="22"/>
        </w:rPr>
      </w:pPr>
    </w:p>
    <w:p w:rsidR="000736C6" w:rsidP="187968B4" w:rsidRDefault="00D234F6" w14:paraId="0146E734" w14:textId="7D5B608B">
      <w:pPr>
        <w:pStyle w:val="MAPHeading2"/>
        <w:jc w:val="both"/>
        <w:rPr>
          <w:b w:val="0"/>
          <w:bCs w:val="0"/>
          <w:color w:val="auto"/>
          <w:sz w:val="22"/>
          <w:szCs w:val="22"/>
        </w:rPr>
      </w:pPr>
      <w:r w:rsidRPr="187968B4">
        <w:rPr>
          <w:b w:val="0"/>
          <w:bCs w:val="0"/>
          <w:color w:val="auto"/>
          <w:sz w:val="22"/>
          <w:szCs w:val="22"/>
        </w:rPr>
        <w:t xml:space="preserve">The Casework Service offers in-depth, </w:t>
      </w:r>
      <w:r w:rsidR="00AF07B4">
        <w:rPr>
          <w:b w:val="0"/>
          <w:bCs w:val="0"/>
          <w:color w:val="auto"/>
          <w:sz w:val="22"/>
          <w:szCs w:val="22"/>
        </w:rPr>
        <w:t xml:space="preserve">long-term </w:t>
      </w:r>
      <w:r w:rsidRPr="187968B4">
        <w:rPr>
          <w:b w:val="0"/>
          <w:bCs w:val="0"/>
          <w:color w:val="auto"/>
          <w:sz w:val="22"/>
          <w:szCs w:val="22"/>
        </w:rPr>
        <w:t xml:space="preserve">tailored money and debt advice and support and achieves significant financial gains for survivors of economic abuse, around coerced debt. This service has developed the pioneering Economic Abuse Evidence Form, with SEA and MAP working together to maintain relationships and engage new </w:t>
      </w:r>
      <w:r w:rsidRPr="565C0158">
        <w:rPr>
          <w:b w:val="0"/>
          <w:bCs w:val="0"/>
          <w:color w:val="auto"/>
          <w:sz w:val="22"/>
          <w:szCs w:val="22"/>
        </w:rPr>
        <w:t>organisation</w:t>
      </w:r>
      <w:r w:rsidRPr="565C0158" w:rsidR="708F1E2C">
        <w:rPr>
          <w:b w:val="0"/>
          <w:bCs w:val="0"/>
          <w:color w:val="auto"/>
          <w:sz w:val="22"/>
          <w:szCs w:val="22"/>
        </w:rPr>
        <w:t xml:space="preserve">s </w:t>
      </w:r>
      <w:r w:rsidRPr="187968B4">
        <w:rPr>
          <w:b w:val="0"/>
          <w:bCs w:val="0"/>
          <w:color w:val="auto"/>
          <w:sz w:val="22"/>
          <w:szCs w:val="22"/>
        </w:rPr>
        <w:t xml:space="preserve">(creditor and debt advice </w:t>
      </w:r>
      <w:r w:rsidRPr="565C0158">
        <w:rPr>
          <w:b w:val="0"/>
          <w:bCs w:val="0"/>
          <w:color w:val="auto"/>
          <w:sz w:val="22"/>
          <w:szCs w:val="22"/>
        </w:rPr>
        <w:t>organisation</w:t>
      </w:r>
      <w:r w:rsidRPr="565C0158" w:rsidR="6E765D4F">
        <w:rPr>
          <w:b w:val="0"/>
          <w:bCs w:val="0"/>
          <w:color w:val="auto"/>
          <w:sz w:val="22"/>
          <w:szCs w:val="22"/>
        </w:rPr>
        <w:t>s</w:t>
      </w:r>
      <w:r w:rsidRPr="187968B4">
        <w:rPr>
          <w:b w:val="0"/>
          <w:bCs w:val="0"/>
          <w:color w:val="auto"/>
          <w:sz w:val="22"/>
          <w:szCs w:val="22"/>
        </w:rPr>
        <w:t>) to become part of the pilot.</w:t>
      </w:r>
    </w:p>
    <w:p w:rsidR="565C0158" w:rsidP="565C0158" w:rsidRDefault="565C0158" w14:paraId="7E1EB214" w14:textId="483509B7">
      <w:pPr>
        <w:pStyle w:val="MAPHeading2"/>
        <w:jc w:val="both"/>
        <w:rPr>
          <w:b w:val="0"/>
          <w:bCs w:val="0"/>
          <w:color w:val="auto"/>
          <w:sz w:val="22"/>
          <w:szCs w:val="22"/>
        </w:rPr>
      </w:pPr>
    </w:p>
    <w:p w:rsidR="3BBACB64" w:rsidP="565C0158" w:rsidRDefault="0066690B" w14:paraId="6D3EF25A" w14:textId="03012B2C">
      <w:pPr>
        <w:pStyle w:val="MAPHeading2"/>
        <w:jc w:val="both"/>
        <w:rPr>
          <w:b w:val="0"/>
          <w:bCs w:val="0"/>
          <w:color w:val="auto"/>
          <w:sz w:val="22"/>
          <w:szCs w:val="22"/>
        </w:rPr>
      </w:pPr>
      <w:r w:rsidRPr="0066690B">
        <w:rPr>
          <w:b w:val="0"/>
          <w:bCs w:val="0"/>
          <w:color w:val="auto"/>
          <w:sz w:val="22"/>
          <w:szCs w:val="22"/>
        </w:rPr>
        <w:t>Through our training offer, delivered in partnership with SEA, we have</w:t>
      </w:r>
      <w:r w:rsidR="00BF1B14">
        <w:rPr>
          <w:b w:val="0"/>
          <w:bCs w:val="0"/>
          <w:color w:val="auto"/>
          <w:sz w:val="22"/>
          <w:szCs w:val="22"/>
        </w:rPr>
        <w:t xml:space="preserve"> so far</w:t>
      </w:r>
      <w:r w:rsidRPr="0066690B">
        <w:rPr>
          <w:b w:val="0"/>
          <w:bCs w:val="0"/>
          <w:color w:val="auto"/>
          <w:sz w:val="22"/>
          <w:szCs w:val="22"/>
        </w:rPr>
        <w:t xml:space="preserve"> onboarded 30 creditors to use the Economic Abuse Evidence Form (EAEF)</w:t>
      </w:r>
      <w:r w:rsidR="00041146">
        <w:rPr>
          <w:b w:val="0"/>
          <w:bCs w:val="0"/>
          <w:color w:val="auto"/>
          <w:sz w:val="22"/>
          <w:szCs w:val="22"/>
        </w:rPr>
        <w:t xml:space="preserve">, </w:t>
      </w:r>
      <w:r w:rsidR="00F45BFF">
        <w:rPr>
          <w:b w:val="0"/>
          <w:bCs w:val="0"/>
          <w:color w:val="auto"/>
          <w:sz w:val="22"/>
          <w:szCs w:val="22"/>
        </w:rPr>
        <w:t xml:space="preserve">and </w:t>
      </w:r>
      <w:r w:rsidRPr="0066690B">
        <w:rPr>
          <w:b w:val="0"/>
          <w:bCs w:val="0"/>
          <w:color w:val="auto"/>
          <w:sz w:val="22"/>
          <w:szCs w:val="22"/>
        </w:rPr>
        <w:t xml:space="preserve">built awareness </w:t>
      </w:r>
      <w:r w:rsidR="004D7C9B">
        <w:rPr>
          <w:b w:val="0"/>
          <w:bCs w:val="0"/>
          <w:color w:val="auto"/>
          <w:sz w:val="22"/>
          <w:szCs w:val="22"/>
        </w:rPr>
        <w:t>across</w:t>
      </w:r>
      <w:r w:rsidR="005D19B8">
        <w:rPr>
          <w:b w:val="0"/>
          <w:bCs w:val="0"/>
          <w:color w:val="auto"/>
          <w:sz w:val="22"/>
          <w:szCs w:val="22"/>
        </w:rPr>
        <w:t xml:space="preserve"> m</w:t>
      </w:r>
      <w:r w:rsidR="00041146">
        <w:rPr>
          <w:b w:val="0"/>
          <w:bCs w:val="0"/>
          <w:color w:val="auto"/>
          <w:sz w:val="22"/>
          <w:szCs w:val="22"/>
        </w:rPr>
        <w:t xml:space="preserve">ultiple </w:t>
      </w:r>
      <w:r w:rsidR="007E1F68">
        <w:rPr>
          <w:b w:val="0"/>
          <w:bCs w:val="0"/>
          <w:color w:val="auto"/>
          <w:sz w:val="22"/>
          <w:szCs w:val="22"/>
        </w:rPr>
        <w:t>other</w:t>
      </w:r>
      <w:r w:rsidR="005D19B8">
        <w:rPr>
          <w:b w:val="0"/>
          <w:bCs w:val="0"/>
          <w:color w:val="auto"/>
          <w:sz w:val="22"/>
          <w:szCs w:val="22"/>
        </w:rPr>
        <w:t xml:space="preserve"> organisations</w:t>
      </w:r>
      <w:r w:rsidR="004D7C9B">
        <w:rPr>
          <w:b w:val="0"/>
          <w:bCs w:val="0"/>
          <w:color w:val="auto"/>
          <w:sz w:val="22"/>
          <w:szCs w:val="22"/>
        </w:rPr>
        <w:t xml:space="preserve"> </w:t>
      </w:r>
      <w:r w:rsidRPr="0066690B">
        <w:rPr>
          <w:b w:val="0"/>
          <w:bCs w:val="0"/>
          <w:color w:val="auto"/>
          <w:sz w:val="22"/>
          <w:szCs w:val="22"/>
        </w:rPr>
        <w:t>a</w:t>
      </w:r>
      <w:r w:rsidR="003B47CF">
        <w:rPr>
          <w:b w:val="0"/>
          <w:bCs w:val="0"/>
          <w:color w:val="auto"/>
          <w:sz w:val="22"/>
          <w:szCs w:val="22"/>
        </w:rPr>
        <w:t>bout economic abuse a</w:t>
      </w:r>
      <w:r w:rsidRPr="0066690B">
        <w:rPr>
          <w:b w:val="0"/>
          <w:bCs w:val="0"/>
          <w:color w:val="auto"/>
          <w:sz w:val="22"/>
          <w:szCs w:val="22"/>
        </w:rPr>
        <w:t xml:space="preserve">nd its life-changing impact on victim-survivors economic </w:t>
      </w:r>
      <w:r>
        <w:rPr>
          <w:b w:val="0"/>
          <w:bCs w:val="0"/>
          <w:color w:val="auto"/>
          <w:sz w:val="22"/>
          <w:szCs w:val="22"/>
        </w:rPr>
        <w:t>freedom, stability</w:t>
      </w:r>
      <w:r w:rsidRPr="0066690B">
        <w:rPr>
          <w:b w:val="0"/>
          <w:bCs w:val="0"/>
          <w:color w:val="auto"/>
          <w:sz w:val="22"/>
          <w:szCs w:val="22"/>
        </w:rPr>
        <w:t xml:space="preserve"> and safety. Training is an </w:t>
      </w:r>
      <w:r w:rsidR="00464911">
        <w:rPr>
          <w:b w:val="0"/>
          <w:bCs w:val="0"/>
          <w:color w:val="auto"/>
          <w:sz w:val="22"/>
          <w:szCs w:val="22"/>
        </w:rPr>
        <w:t>e</w:t>
      </w:r>
      <w:r w:rsidRPr="0066690B">
        <w:rPr>
          <w:b w:val="0"/>
          <w:bCs w:val="0"/>
          <w:color w:val="auto"/>
          <w:sz w:val="22"/>
          <w:szCs w:val="22"/>
        </w:rPr>
        <w:t xml:space="preserve">xpanding area of our service as we continue to </w:t>
      </w:r>
      <w:r w:rsidR="00316E15">
        <w:rPr>
          <w:b w:val="0"/>
          <w:bCs w:val="0"/>
          <w:color w:val="auto"/>
          <w:sz w:val="22"/>
          <w:szCs w:val="22"/>
        </w:rPr>
        <w:t xml:space="preserve">pilot the EAEF. </w:t>
      </w:r>
    </w:p>
    <w:p w:rsidR="000736C6" w:rsidP="187968B4" w:rsidRDefault="000736C6" w14:paraId="2CA0525B" w14:textId="45F6AF1F">
      <w:pPr>
        <w:pStyle w:val="MAPHeading2"/>
        <w:jc w:val="both"/>
        <w:rPr>
          <w:b w:val="0"/>
          <w:bCs w:val="0"/>
          <w:color w:val="auto"/>
          <w:sz w:val="22"/>
          <w:szCs w:val="22"/>
        </w:rPr>
      </w:pPr>
    </w:p>
    <w:p w:rsidR="000736C6" w:rsidP="00D356C2" w:rsidRDefault="006F0A99" w14:paraId="3C44919A" w14:textId="0F5FE59A">
      <w:pPr>
        <w:pStyle w:val="MAPHeading2"/>
      </w:pPr>
      <w:r>
        <w:t>T</w:t>
      </w:r>
      <w:r w:rsidR="008810F7">
        <w:t>h</w:t>
      </w:r>
      <w:r w:rsidR="005C02F4">
        <w:t>is</w:t>
      </w:r>
      <w:r w:rsidR="008810F7">
        <w:t xml:space="preserve"> role</w:t>
      </w:r>
    </w:p>
    <w:p w:rsidR="006200C3" w:rsidP="2C49F4D3" w:rsidRDefault="006471E9" w14:paraId="3A4F346B" w14:textId="7697AC9E">
      <w:pPr>
        <w:widowControl w:val="1"/>
        <w:jc w:val="both"/>
      </w:pPr>
      <w:r w:rsidR="006471E9">
        <w:rPr/>
        <w:t>The Deputy Service Manager</w:t>
      </w:r>
      <w:r w:rsidR="00DD5243">
        <w:rPr/>
        <w:t xml:space="preserve"> will </w:t>
      </w:r>
      <w:r w:rsidR="00384D76">
        <w:rPr/>
        <w:t xml:space="preserve">help </w:t>
      </w:r>
      <w:r w:rsidR="006471E9">
        <w:rPr/>
        <w:t>the Financial Support Line for Victims of Domestic Abuse</w:t>
      </w:r>
      <w:r w:rsidR="008D3EF3">
        <w:rPr/>
        <w:t xml:space="preserve"> </w:t>
      </w:r>
      <w:r w:rsidR="00F37B5B">
        <w:rPr/>
        <w:t>thrive</w:t>
      </w:r>
      <w:r w:rsidR="008D3EF3">
        <w:rPr/>
        <w:t xml:space="preserve"> and grow. </w:t>
      </w:r>
      <w:r w:rsidR="46B9D268">
        <w:rPr/>
        <w:t xml:space="preserve">You will </w:t>
      </w:r>
      <w:r w:rsidR="46B9D268">
        <w:rPr/>
        <w:t>assist</w:t>
      </w:r>
      <w:r w:rsidR="006471E9">
        <w:rPr/>
        <w:t xml:space="preserve"> the Service Manager (SM) to ensure the </w:t>
      </w:r>
      <w:r w:rsidR="006471E9">
        <w:rPr/>
        <w:t>objectives</w:t>
      </w:r>
      <w:r w:rsidR="006471E9">
        <w:rPr/>
        <w:t xml:space="preserve"> of the service are met</w:t>
      </w:r>
      <w:r w:rsidR="3353B166">
        <w:rPr/>
        <w:t xml:space="preserve">, </w:t>
      </w:r>
      <w:r w:rsidR="3353B166">
        <w:rPr/>
        <w:t>e</w:t>
      </w:r>
      <w:r w:rsidR="21B7A1C7">
        <w:rPr/>
        <w:t>nable</w:t>
      </w:r>
      <w:r w:rsidR="21B7A1C7">
        <w:rPr/>
        <w:t xml:space="preserve"> and </w:t>
      </w:r>
      <w:r w:rsidR="21B7A1C7">
        <w:rPr/>
        <w:t>maintain</w:t>
      </w:r>
      <w:r w:rsidR="21B7A1C7">
        <w:rPr/>
        <w:t xml:space="preserve"> </w:t>
      </w:r>
      <w:r w:rsidR="4CB37635">
        <w:rPr/>
        <w:t xml:space="preserve">a </w:t>
      </w:r>
      <w:r w:rsidR="006471E9">
        <w:rPr/>
        <w:t xml:space="preserve">supportive work environment, </w:t>
      </w:r>
      <w:r w:rsidR="0ECA7564">
        <w:rPr/>
        <w:t>and help develop the</w:t>
      </w:r>
      <w:r w:rsidR="006471E9">
        <w:rPr/>
        <w:t xml:space="preserve"> service</w:t>
      </w:r>
      <w:r w:rsidR="5B776686">
        <w:rPr/>
        <w:t xml:space="preserve"> </w:t>
      </w:r>
      <w:r w:rsidR="006471E9">
        <w:rPr/>
        <w:t>to meet the needs of victim-survivors</w:t>
      </w:r>
      <w:r w:rsidR="008610FB">
        <w:rPr/>
        <w:t>.</w:t>
      </w:r>
      <w:r w:rsidR="006471E9">
        <w:rPr/>
        <w:t xml:space="preserve"> </w:t>
      </w:r>
    </w:p>
    <w:p w:rsidR="5D1DD56F" w:rsidP="5D1DD56F" w:rsidRDefault="5D1DD56F" w14:paraId="55635CE2" w14:textId="20B5E0B4">
      <w:pPr>
        <w:widowControl w:val="1"/>
        <w:jc w:val="both"/>
      </w:pPr>
    </w:p>
    <w:p w:rsidR="006200C3" w:rsidP="2C49F4D3" w:rsidRDefault="006F0A99" w14:paraId="45E06DA9" w14:textId="1DC6A636">
      <w:pPr>
        <w:widowControl/>
        <w:jc w:val="both"/>
      </w:pPr>
      <w:r>
        <w:t xml:space="preserve">This role is for an exceptional professional </w:t>
      </w:r>
      <w:r w:rsidR="00C61BAD">
        <w:t xml:space="preserve">with experience in </w:t>
      </w:r>
      <w:r w:rsidR="0009467E">
        <w:t xml:space="preserve">the money advice sector looking to take their first steps into leadership and </w:t>
      </w:r>
      <w:r w:rsidR="00271F8C">
        <w:t xml:space="preserve">operational </w:t>
      </w:r>
      <w:r w:rsidR="0009467E">
        <w:t>development</w:t>
      </w:r>
      <w:r w:rsidR="00AF1A2D">
        <w:t>.</w:t>
      </w:r>
      <w:r w:rsidR="00271F8C">
        <w:t xml:space="preserve"> This in</w:t>
      </w:r>
      <w:r w:rsidR="00A40559">
        <w:t xml:space="preserve">dividual will </w:t>
      </w:r>
    </w:p>
    <w:p w:rsidRPr="00A40559" w:rsidR="006F0A99" w:rsidP="4B70A54A" w:rsidRDefault="006200C3" w14:paraId="005857E7" w14:textId="09488A1D">
      <w:pPr>
        <w:pStyle w:val="ListParagraph"/>
        <w:numPr>
          <w:ilvl w:val="0"/>
          <w:numId w:val="12"/>
        </w:numPr>
        <w:spacing w:line="259" w:lineRule="auto"/>
        <w:jc w:val="both"/>
      </w:pPr>
      <w:r>
        <w:t>s</w:t>
      </w:r>
      <w:r w:rsidRPr="4B70A54A">
        <w:t xml:space="preserve">hare the </w:t>
      </w:r>
      <w:r w:rsidRPr="4B70A54A" w:rsidR="001373A7">
        <w:t>v</w:t>
      </w:r>
      <w:r w:rsidRPr="4B70A54A">
        <w:t xml:space="preserve">ision, </w:t>
      </w:r>
      <w:r w:rsidRPr="4B70A54A" w:rsidR="001373A7">
        <w:t>v</w:t>
      </w:r>
      <w:r w:rsidRPr="4B70A54A">
        <w:t xml:space="preserve">alues and </w:t>
      </w:r>
      <w:r w:rsidRPr="4B70A54A" w:rsidR="001373A7">
        <w:t>p</w:t>
      </w:r>
      <w:r w:rsidRPr="4B70A54A">
        <w:t>urpose of Money Advice Plus</w:t>
      </w:r>
    </w:p>
    <w:p w:rsidRPr="006200C3" w:rsidR="00A40559" w:rsidP="4B70A54A" w:rsidRDefault="00A40559" w14:paraId="72839D19" w14:textId="091139F1">
      <w:pPr>
        <w:pStyle w:val="ListParagraph"/>
        <w:numPr>
          <w:ilvl w:val="0"/>
          <w:numId w:val="12"/>
        </w:numPr>
        <w:jc w:val="both"/>
      </w:pPr>
      <w:r w:rsidRPr="4B70A54A">
        <w:t xml:space="preserve">support the mission of the </w:t>
      </w:r>
      <w:r w:rsidRPr="4B70A54A" w:rsidR="00AF1A2D">
        <w:t>F</w:t>
      </w:r>
      <w:r w:rsidRPr="4B70A54A">
        <w:t xml:space="preserve">inancial </w:t>
      </w:r>
      <w:r w:rsidRPr="4B70A54A" w:rsidR="00AF1A2D">
        <w:t>S</w:t>
      </w:r>
      <w:r w:rsidRPr="4B70A54A">
        <w:t xml:space="preserve">upport </w:t>
      </w:r>
      <w:r w:rsidRPr="4B70A54A" w:rsidR="00AF1A2D">
        <w:t>L</w:t>
      </w:r>
      <w:r w:rsidRPr="4B70A54A">
        <w:t xml:space="preserve">ine </w:t>
      </w:r>
    </w:p>
    <w:p w:rsidRPr="000A7B62" w:rsidR="00CD115B" w:rsidP="4B70A54A" w:rsidRDefault="006F0A99" w14:paraId="0F741124" w14:textId="045A7E9D">
      <w:pPr>
        <w:pStyle w:val="ListParagraph"/>
        <w:widowControl/>
        <w:numPr>
          <w:ilvl w:val="0"/>
          <w:numId w:val="12"/>
        </w:numPr>
        <w:spacing w:line="259" w:lineRule="auto"/>
        <w:contextualSpacing/>
        <w:jc w:val="both"/>
      </w:pPr>
      <w:r w:rsidRPr="4B70A54A">
        <w:t xml:space="preserve">be a proactive member of </w:t>
      </w:r>
      <w:r w:rsidRPr="4B70A54A" w:rsidR="00D5059E">
        <w:t xml:space="preserve">the </w:t>
      </w:r>
      <w:r w:rsidRPr="4B70A54A" w:rsidR="00AF1A2D">
        <w:t xml:space="preserve">Financial </w:t>
      </w:r>
      <w:r w:rsidRPr="4B70A54A" w:rsidR="00D5059E">
        <w:t>S</w:t>
      </w:r>
      <w:r w:rsidRPr="4B70A54A" w:rsidR="00AF1A2D">
        <w:t>upport Line Team</w:t>
      </w:r>
      <w:r w:rsidRPr="4B70A54A">
        <w:t xml:space="preserve"> </w:t>
      </w:r>
    </w:p>
    <w:p w:rsidR="00C378C4" w:rsidP="00D356C2" w:rsidRDefault="00035618" w14:paraId="63748906" w14:textId="79DA21B8">
      <w:pPr>
        <w:pStyle w:val="ListParagraph"/>
        <w:widowControl w:val="1"/>
        <w:numPr>
          <w:ilvl w:val="0"/>
          <w:numId w:val="12"/>
        </w:numPr>
        <w:autoSpaceDE/>
        <w:autoSpaceDN/>
        <w:spacing w:after="160" w:line="259" w:lineRule="auto"/>
        <w:contextualSpacing/>
        <w:jc w:val="both"/>
        <w:rPr/>
      </w:pPr>
      <w:r w:rsidR="674E5083">
        <w:rPr/>
        <w:t>s</w:t>
      </w:r>
      <w:r w:rsidR="00035618">
        <w:rPr/>
        <w:t xml:space="preserve">upport </w:t>
      </w:r>
      <w:r w:rsidR="00D5059E">
        <w:rPr/>
        <w:t>the Service Manage</w:t>
      </w:r>
      <w:r w:rsidR="00035618">
        <w:rPr/>
        <w:t>r</w:t>
      </w:r>
      <w:r w:rsidR="00D5059E">
        <w:rPr/>
        <w:t xml:space="preserve"> in operational </w:t>
      </w:r>
      <w:r w:rsidR="000011F7">
        <w:rPr/>
        <w:t>development.</w:t>
      </w:r>
    </w:p>
    <w:p w:rsidR="53A00FF0" w:rsidP="565C0158" w:rsidRDefault="53A00FF0" w14:paraId="2B702277" w14:textId="517A6D36">
      <w:pPr>
        <w:pStyle w:val="ListParagraph"/>
        <w:widowControl w:val="1"/>
        <w:numPr>
          <w:ilvl w:val="0"/>
          <w:numId w:val="12"/>
        </w:numPr>
        <w:spacing w:after="160" w:line="259" w:lineRule="auto"/>
        <w:contextualSpacing/>
        <w:jc w:val="both"/>
        <w:rPr/>
      </w:pPr>
      <w:r w:rsidR="24517B38">
        <w:rPr/>
        <w:t>l</w:t>
      </w:r>
      <w:r w:rsidR="53A00FF0">
        <w:rPr/>
        <w:t>ead on development and delivery of training to external stakeholders</w:t>
      </w:r>
    </w:p>
    <w:p w:rsidR="00CF608B" w:rsidRDefault="00CF608B" w14:paraId="2E577A00" w14:textId="77777777">
      <w:pPr>
        <w:pStyle w:val="BodyText"/>
        <w:rPr>
          <w:b/>
          <w:bCs/>
          <w:color w:val="3C83A1" w:themeColor="accent5"/>
          <w:sz w:val="36"/>
          <w:szCs w:val="36"/>
        </w:rPr>
      </w:pPr>
    </w:p>
    <w:tbl>
      <w:tblPr>
        <w:tblStyle w:val="TableGrid"/>
        <w:tblW w:w="11341"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91"/>
        <w:gridCol w:w="5650"/>
      </w:tblGrid>
      <w:tr w:rsidR="00216517" w:rsidTr="00D234F6" w14:paraId="34777761" w14:textId="77777777">
        <w:tc>
          <w:tcPr>
            <w:tcW w:w="5691" w:type="dxa"/>
          </w:tcPr>
          <w:p w:rsidR="00216517" w:rsidP="00A43E61" w:rsidRDefault="00216517" w14:paraId="5FECC3D8" w14:textId="2ADF1BE8">
            <w:pPr>
              <w:tabs>
                <w:tab w:val="left" w:pos="859"/>
                <w:tab w:val="left" w:pos="860"/>
              </w:tabs>
              <w:jc w:val="both"/>
              <w:rPr>
                <w:b/>
                <w:color w:val="3E3E3E"/>
                <w:sz w:val="24"/>
                <w:szCs w:val="24"/>
              </w:rPr>
            </w:pPr>
            <w:r w:rsidRPr="565C0158">
              <w:rPr>
                <w:b/>
                <w:color w:val="3E3E3E"/>
                <w:sz w:val="24"/>
                <w:szCs w:val="24"/>
              </w:rPr>
              <w:t>Money</w:t>
            </w:r>
            <w:r w:rsidRPr="565C0158">
              <w:rPr>
                <w:b/>
                <w:color w:val="3E3E3E"/>
                <w:spacing w:val="-5"/>
                <w:sz w:val="24"/>
                <w:szCs w:val="24"/>
              </w:rPr>
              <w:t xml:space="preserve"> </w:t>
            </w:r>
            <w:r w:rsidRPr="565C0158">
              <w:rPr>
                <w:b/>
                <w:color w:val="3E3E3E"/>
                <w:sz w:val="24"/>
                <w:szCs w:val="24"/>
              </w:rPr>
              <w:t>Advice</w:t>
            </w:r>
            <w:r w:rsidRPr="565C0158">
              <w:rPr>
                <w:b/>
                <w:color w:val="3E3E3E"/>
                <w:spacing w:val="-6"/>
                <w:sz w:val="24"/>
                <w:szCs w:val="24"/>
              </w:rPr>
              <w:t xml:space="preserve"> </w:t>
            </w:r>
            <w:r w:rsidRPr="565C0158">
              <w:rPr>
                <w:b/>
                <w:color w:val="3E3E3E"/>
                <w:sz w:val="24"/>
                <w:szCs w:val="24"/>
              </w:rPr>
              <w:t>Plus</w:t>
            </w:r>
            <w:r w:rsidRPr="565C0158">
              <w:rPr>
                <w:b/>
                <w:color w:val="3E3E3E"/>
                <w:spacing w:val="-6"/>
                <w:sz w:val="24"/>
                <w:szCs w:val="24"/>
              </w:rPr>
              <w:t xml:space="preserve"> </w:t>
            </w:r>
            <w:r w:rsidRPr="565C0158">
              <w:rPr>
                <w:b/>
                <w:color w:val="3E3E3E"/>
                <w:sz w:val="24"/>
                <w:szCs w:val="24"/>
              </w:rPr>
              <w:t>is</w:t>
            </w:r>
            <w:r w:rsidRPr="565C0158">
              <w:rPr>
                <w:b/>
                <w:color w:val="3E3E3E"/>
                <w:spacing w:val="-3"/>
                <w:sz w:val="24"/>
                <w:szCs w:val="24"/>
              </w:rPr>
              <w:t xml:space="preserve"> </w:t>
            </w:r>
            <w:r w:rsidRPr="565C0158">
              <w:rPr>
                <w:b/>
                <w:color w:val="3E3E3E"/>
                <w:sz w:val="24"/>
                <w:szCs w:val="24"/>
              </w:rPr>
              <w:t>a</w:t>
            </w:r>
            <w:r w:rsidRPr="565C0158">
              <w:rPr>
                <w:b/>
                <w:color w:val="3E3E3E"/>
                <w:spacing w:val="-5"/>
                <w:sz w:val="24"/>
                <w:szCs w:val="24"/>
              </w:rPr>
              <w:t xml:space="preserve"> </w:t>
            </w:r>
            <w:r w:rsidRPr="565C0158">
              <w:rPr>
                <w:b/>
                <w:color w:val="3E3E3E"/>
                <w:sz w:val="24"/>
                <w:szCs w:val="24"/>
              </w:rPr>
              <w:t>specialist</w:t>
            </w:r>
            <w:r w:rsidRPr="565C0158">
              <w:rPr>
                <w:b/>
                <w:color w:val="3E3E3E"/>
                <w:spacing w:val="-5"/>
                <w:sz w:val="24"/>
                <w:szCs w:val="24"/>
              </w:rPr>
              <w:t xml:space="preserve"> </w:t>
            </w:r>
            <w:r w:rsidRPr="565C0158" w:rsidR="70922199">
              <w:rPr>
                <w:b/>
                <w:bCs/>
                <w:color w:val="3E3E3E"/>
                <w:spacing w:val="-5"/>
                <w:sz w:val="24"/>
                <w:szCs w:val="24"/>
              </w:rPr>
              <w:t>D</w:t>
            </w:r>
            <w:r w:rsidRPr="565C0158">
              <w:rPr>
                <w:b/>
                <w:color w:val="3E3E3E"/>
                <w:sz w:val="24"/>
                <w:szCs w:val="24"/>
              </w:rPr>
              <w:t xml:space="preserve">ebt and </w:t>
            </w:r>
            <w:r w:rsidRPr="565C0158" w:rsidR="373FBDC3">
              <w:rPr>
                <w:b/>
                <w:bCs/>
                <w:color w:val="3E3E3E"/>
                <w:sz w:val="24"/>
                <w:szCs w:val="24"/>
              </w:rPr>
              <w:t>M</w:t>
            </w:r>
            <w:r w:rsidRPr="565C0158">
              <w:rPr>
                <w:b/>
                <w:color w:val="3E3E3E"/>
                <w:sz w:val="24"/>
                <w:szCs w:val="24"/>
              </w:rPr>
              <w:t xml:space="preserve">oney Advice charity. Our vision is for everyone to have the advice and support they need to manage their own money effectively. </w:t>
            </w:r>
            <w:r w:rsidRPr="565C0158" w:rsidR="00EC1E5D">
              <w:rPr>
                <w:b/>
                <w:color w:val="3E3E3E"/>
                <w:sz w:val="24"/>
                <w:szCs w:val="24"/>
              </w:rPr>
              <w:t>We do this by providing person-</w:t>
            </w:r>
            <w:proofErr w:type="spellStart"/>
            <w:r w:rsidRPr="565C0158" w:rsidR="00EC1E5D">
              <w:rPr>
                <w:b/>
                <w:color w:val="3E3E3E"/>
                <w:sz w:val="24"/>
                <w:szCs w:val="24"/>
              </w:rPr>
              <w:t>centred</w:t>
            </w:r>
            <w:proofErr w:type="spellEnd"/>
            <w:r w:rsidRPr="565C0158" w:rsidR="00EC1E5D">
              <w:rPr>
                <w:b/>
                <w:color w:val="3E3E3E"/>
                <w:sz w:val="24"/>
                <w:szCs w:val="24"/>
              </w:rPr>
              <w:t xml:space="preserve"> money advice, actively engaging with those </w:t>
            </w:r>
            <w:r w:rsidRPr="565C0158" w:rsidR="0072391E">
              <w:rPr>
                <w:b/>
                <w:color w:val="3E3E3E"/>
                <w:sz w:val="24"/>
                <w:szCs w:val="24"/>
              </w:rPr>
              <w:t>who</w:t>
            </w:r>
            <w:r w:rsidRPr="565C0158" w:rsidR="0072391E">
              <w:rPr>
                <w:b/>
                <w:color w:val="3E3E3E"/>
                <w:spacing w:val="40"/>
                <w:sz w:val="24"/>
                <w:szCs w:val="24"/>
              </w:rPr>
              <w:t xml:space="preserve"> </w:t>
            </w:r>
            <w:r w:rsidRPr="565C0158" w:rsidR="0072391E">
              <w:rPr>
                <w:b/>
                <w:color w:val="3E3E3E"/>
                <w:sz w:val="24"/>
                <w:szCs w:val="24"/>
              </w:rPr>
              <w:t>find it most difficult, improving wellbeing and financial resilience.</w:t>
            </w:r>
          </w:p>
          <w:p w:rsidRPr="00216517" w:rsidR="0072391E" w:rsidP="00A43E61" w:rsidRDefault="0072391E" w14:paraId="68757F58" w14:textId="2E94F4FF">
            <w:pPr>
              <w:tabs>
                <w:tab w:val="left" w:pos="859"/>
                <w:tab w:val="left" w:pos="860"/>
              </w:tabs>
              <w:rPr>
                <w:rFonts w:ascii="Symbol" w:hAnsi="Symbol"/>
                <w:sz w:val="20"/>
              </w:rPr>
            </w:pPr>
            <w:r>
              <w:rPr>
                <w:b/>
                <w:color w:val="3E3E3E"/>
                <w:sz w:val="24"/>
              </w:rPr>
              <w:t>We have four strategic aims</w:t>
            </w:r>
          </w:p>
          <w:p w:rsidRPr="00216517" w:rsidR="00216517" w:rsidP="00A43E61" w:rsidRDefault="00216517" w14:paraId="6EF368A1" w14:textId="4B3C35E7">
            <w:pPr>
              <w:pStyle w:val="ListParagraph"/>
              <w:numPr>
                <w:ilvl w:val="0"/>
                <w:numId w:val="13"/>
              </w:numPr>
              <w:tabs>
                <w:tab w:val="left" w:pos="859"/>
                <w:tab w:val="left" w:pos="860"/>
              </w:tabs>
              <w:spacing w:before="0"/>
              <w:ind w:right="0" w:hanging="360"/>
              <w:rPr>
                <w:rFonts w:ascii="Symbol" w:hAnsi="Symbol"/>
                <w:sz w:val="20"/>
              </w:rPr>
            </w:pPr>
            <w:r>
              <w:t>To</w:t>
            </w:r>
            <w:r>
              <w:rPr>
                <w:spacing w:val="-12"/>
              </w:rPr>
              <w:t xml:space="preserve"> </w:t>
            </w:r>
            <w:r>
              <w:t>maintain</w:t>
            </w:r>
            <w:r>
              <w:rPr>
                <w:spacing w:val="-11"/>
              </w:rPr>
              <w:t xml:space="preserve"> </w:t>
            </w:r>
            <w:r>
              <w:t>and</w:t>
            </w:r>
            <w:r>
              <w:rPr>
                <w:spacing w:val="-12"/>
              </w:rPr>
              <w:t xml:space="preserve"> </w:t>
            </w:r>
            <w:r>
              <w:t>strengthen</w:t>
            </w:r>
            <w:r>
              <w:rPr>
                <w:spacing w:val="-11"/>
              </w:rPr>
              <w:t xml:space="preserve"> </w:t>
            </w:r>
            <w:r>
              <w:t>our</w:t>
            </w:r>
            <w:r>
              <w:rPr>
                <w:spacing w:val="-12"/>
              </w:rPr>
              <w:t xml:space="preserve"> </w:t>
            </w:r>
            <w:r>
              <w:t>services</w:t>
            </w:r>
            <w:r>
              <w:rPr>
                <w:spacing w:val="-11"/>
              </w:rPr>
              <w:t xml:space="preserve"> </w:t>
            </w:r>
            <w:r>
              <w:t>to</w:t>
            </w:r>
            <w:r w:rsidRPr="00216517">
              <w:rPr>
                <w:spacing w:val="-11"/>
              </w:rPr>
              <w:t xml:space="preserve"> </w:t>
            </w:r>
            <w:r>
              <w:t>enable</w:t>
            </w:r>
            <w:r w:rsidRPr="00216517">
              <w:rPr>
                <w:spacing w:val="-15"/>
              </w:rPr>
              <w:t xml:space="preserve"> </w:t>
            </w:r>
            <w:r>
              <w:t>people</w:t>
            </w:r>
            <w:r w:rsidRPr="00216517">
              <w:rPr>
                <w:spacing w:val="-11"/>
              </w:rPr>
              <w:t xml:space="preserve"> </w:t>
            </w:r>
            <w:r>
              <w:t>to</w:t>
            </w:r>
            <w:r w:rsidRPr="00216517">
              <w:rPr>
                <w:spacing w:val="-11"/>
              </w:rPr>
              <w:t xml:space="preserve"> </w:t>
            </w:r>
            <w:r>
              <w:t>deal</w:t>
            </w:r>
            <w:r w:rsidRPr="00216517">
              <w:rPr>
                <w:spacing w:val="-13"/>
              </w:rPr>
              <w:t xml:space="preserve"> </w:t>
            </w:r>
            <w:r>
              <w:t>more</w:t>
            </w:r>
            <w:r w:rsidRPr="00216517">
              <w:rPr>
                <w:spacing w:val="-11"/>
              </w:rPr>
              <w:t xml:space="preserve"> </w:t>
            </w:r>
            <w:r>
              <w:t>confidently</w:t>
            </w:r>
            <w:r w:rsidRPr="00216517">
              <w:rPr>
                <w:spacing w:val="-11"/>
              </w:rPr>
              <w:t xml:space="preserve"> </w:t>
            </w:r>
            <w:r>
              <w:t>with</w:t>
            </w:r>
            <w:r w:rsidRPr="00216517">
              <w:rPr>
                <w:spacing w:val="-11"/>
              </w:rPr>
              <w:t xml:space="preserve"> </w:t>
            </w:r>
            <w:r>
              <w:t>their</w:t>
            </w:r>
            <w:r w:rsidRPr="00216517">
              <w:rPr>
                <w:spacing w:val="-11"/>
              </w:rPr>
              <w:t xml:space="preserve"> </w:t>
            </w:r>
            <w:r w:rsidRPr="00216517">
              <w:rPr>
                <w:spacing w:val="-2"/>
              </w:rPr>
              <w:t>money.</w:t>
            </w:r>
          </w:p>
          <w:p w:rsidR="00216517" w:rsidP="00A43E61" w:rsidRDefault="00216517" w14:paraId="0B01C87A" w14:textId="77777777">
            <w:pPr>
              <w:pStyle w:val="ListParagraph"/>
              <w:numPr>
                <w:ilvl w:val="0"/>
                <w:numId w:val="13"/>
              </w:numPr>
              <w:tabs>
                <w:tab w:val="left" w:pos="859"/>
                <w:tab w:val="left" w:pos="860"/>
              </w:tabs>
              <w:spacing w:before="0"/>
              <w:ind w:right="0" w:hanging="360"/>
              <w:rPr>
                <w:rFonts w:ascii="Symbol" w:hAnsi="Symbol"/>
                <w:sz w:val="20"/>
              </w:rPr>
            </w:pPr>
            <w:r>
              <w:t>To</w:t>
            </w:r>
            <w:r>
              <w:rPr>
                <w:spacing w:val="-6"/>
              </w:rPr>
              <w:t xml:space="preserve"> </w:t>
            </w:r>
            <w:r>
              <w:t>embed</w:t>
            </w:r>
            <w:r>
              <w:rPr>
                <w:spacing w:val="-5"/>
              </w:rPr>
              <w:t xml:space="preserve"> </w:t>
            </w:r>
            <w:r>
              <w:t>our</w:t>
            </w:r>
            <w:r>
              <w:rPr>
                <w:spacing w:val="-5"/>
              </w:rPr>
              <w:t xml:space="preserve"> </w:t>
            </w:r>
            <w:r>
              <w:t>commitment</w:t>
            </w:r>
            <w:r>
              <w:rPr>
                <w:spacing w:val="-5"/>
              </w:rPr>
              <w:t xml:space="preserve"> </w:t>
            </w:r>
            <w:r>
              <w:t>to</w:t>
            </w:r>
            <w:r>
              <w:rPr>
                <w:spacing w:val="-3"/>
              </w:rPr>
              <w:t xml:space="preserve"> </w:t>
            </w:r>
            <w:r>
              <w:t>equity,</w:t>
            </w:r>
            <w:r>
              <w:rPr>
                <w:spacing w:val="-5"/>
              </w:rPr>
              <w:t xml:space="preserve"> </w:t>
            </w:r>
            <w:r>
              <w:t>diversity,</w:t>
            </w:r>
            <w:r>
              <w:rPr>
                <w:spacing w:val="-7"/>
              </w:rPr>
              <w:t xml:space="preserve"> </w:t>
            </w:r>
            <w:r>
              <w:t>and</w:t>
            </w:r>
            <w:r>
              <w:rPr>
                <w:spacing w:val="-4"/>
              </w:rPr>
              <w:t xml:space="preserve"> </w:t>
            </w:r>
            <w:r>
              <w:t>inclusion</w:t>
            </w:r>
            <w:r>
              <w:rPr>
                <w:spacing w:val="-5"/>
              </w:rPr>
              <w:t xml:space="preserve"> </w:t>
            </w:r>
            <w:r>
              <w:t>in</w:t>
            </w:r>
            <w:r>
              <w:rPr>
                <w:spacing w:val="-5"/>
              </w:rPr>
              <w:t xml:space="preserve"> </w:t>
            </w:r>
            <w:r>
              <w:t>everything</w:t>
            </w:r>
            <w:r>
              <w:rPr>
                <w:spacing w:val="-5"/>
              </w:rPr>
              <w:t xml:space="preserve"> </w:t>
            </w:r>
            <w:r>
              <w:t>we</w:t>
            </w:r>
            <w:r>
              <w:rPr>
                <w:spacing w:val="-4"/>
              </w:rPr>
              <w:t xml:space="preserve"> </w:t>
            </w:r>
            <w:r>
              <w:rPr>
                <w:spacing w:val="-5"/>
              </w:rPr>
              <w:t>do.</w:t>
            </w:r>
          </w:p>
          <w:p w:rsidR="00216517" w:rsidP="00A43E61" w:rsidRDefault="00216517" w14:paraId="5E7497A8" w14:textId="1BC893C2">
            <w:pPr>
              <w:pStyle w:val="ListParagraph"/>
              <w:numPr>
                <w:ilvl w:val="0"/>
                <w:numId w:val="13"/>
              </w:numPr>
              <w:tabs>
                <w:tab w:val="left" w:pos="859"/>
                <w:tab w:val="left" w:pos="860"/>
              </w:tabs>
              <w:spacing w:before="0"/>
              <w:ind w:right="0" w:hanging="360"/>
              <w:rPr>
                <w:rFonts w:ascii="Symbol" w:hAnsi="Symbol"/>
                <w:sz w:val="20"/>
                <w:szCs w:val="20"/>
              </w:rPr>
            </w:pPr>
            <w:r>
              <w:t>To</w:t>
            </w:r>
            <w:r>
              <w:rPr>
                <w:spacing w:val="-4"/>
              </w:rPr>
              <w:t xml:space="preserve"> </w:t>
            </w:r>
            <w:r>
              <w:t>promote</w:t>
            </w:r>
            <w:r>
              <w:rPr>
                <w:spacing w:val="-4"/>
              </w:rPr>
              <w:t xml:space="preserve"> </w:t>
            </w:r>
            <w:r>
              <w:t>Money Advice Plus</w:t>
            </w:r>
            <w:r>
              <w:rPr>
                <w:spacing w:val="-2"/>
              </w:rPr>
              <w:t xml:space="preserve"> </w:t>
            </w:r>
            <w:r>
              <w:t>to</w:t>
            </w:r>
            <w:r>
              <w:rPr>
                <w:spacing w:val="-1"/>
              </w:rPr>
              <w:t xml:space="preserve"> </w:t>
            </w:r>
            <w:r>
              <w:t>be</w:t>
            </w:r>
            <w:r>
              <w:rPr>
                <w:spacing w:val="-3"/>
              </w:rPr>
              <w:t xml:space="preserve"> </w:t>
            </w:r>
            <w:r>
              <w:t>known</w:t>
            </w:r>
            <w:r>
              <w:rPr>
                <w:spacing w:val="-3"/>
              </w:rPr>
              <w:t xml:space="preserve"> </w:t>
            </w:r>
            <w:r>
              <w:t>as</w:t>
            </w:r>
            <w:r>
              <w:rPr>
                <w:spacing w:val="-2"/>
              </w:rPr>
              <w:t xml:space="preserve"> </w:t>
            </w:r>
            <w:r>
              <w:t>a</w:t>
            </w:r>
            <w:r>
              <w:rPr>
                <w:spacing w:val="-5"/>
              </w:rPr>
              <w:t xml:space="preserve"> </w:t>
            </w:r>
            <w:r w:rsidR="4D7A4A21">
              <w:rPr>
                <w:spacing w:val="-5"/>
              </w:rPr>
              <w:t>C</w:t>
            </w:r>
            <w:r w:rsidR="5BE342DD">
              <w:t>entre</w:t>
            </w:r>
            <w:r>
              <w:rPr>
                <w:spacing w:val="-2"/>
              </w:rPr>
              <w:t xml:space="preserve"> </w:t>
            </w:r>
            <w:r>
              <w:t>of</w:t>
            </w:r>
            <w:r>
              <w:rPr>
                <w:spacing w:val="-1"/>
              </w:rPr>
              <w:t xml:space="preserve"> </w:t>
            </w:r>
            <w:r w:rsidR="28630D63">
              <w:rPr>
                <w:spacing w:val="-1"/>
              </w:rPr>
              <w:t>E</w:t>
            </w:r>
            <w:r w:rsidR="5BE342DD">
              <w:rPr>
                <w:spacing w:val="-2"/>
              </w:rPr>
              <w:t>xcellence</w:t>
            </w:r>
            <w:r>
              <w:rPr>
                <w:spacing w:val="-2"/>
              </w:rPr>
              <w:t>.</w:t>
            </w:r>
          </w:p>
          <w:p w:rsidRPr="006966F4" w:rsidR="00216517" w:rsidP="00A43E61" w:rsidRDefault="00216517" w14:paraId="599084EF" w14:textId="07E1159F">
            <w:pPr>
              <w:pStyle w:val="ListParagraph"/>
              <w:numPr>
                <w:ilvl w:val="0"/>
                <w:numId w:val="13"/>
              </w:numPr>
              <w:tabs>
                <w:tab w:val="left" w:pos="859"/>
                <w:tab w:val="left" w:pos="860"/>
              </w:tabs>
              <w:spacing w:before="0"/>
              <w:ind w:right="0" w:hanging="360"/>
              <w:rPr>
                <w:rFonts w:ascii="Symbol" w:hAnsi="Symbol"/>
                <w:sz w:val="20"/>
              </w:rPr>
            </w:pPr>
            <w:r>
              <w:t>To</w:t>
            </w:r>
            <w:r>
              <w:rPr>
                <w:spacing w:val="-6"/>
              </w:rPr>
              <w:t xml:space="preserve"> </w:t>
            </w:r>
            <w:r>
              <w:t>ensure</w:t>
            </w:r>
            <w:r>
              <w:rPr>
                <w:spacing w:val="-4"/>
              </w:rPr>
              <w:t xml:space="preserve"> </w:t>
            </w:r>
            <w:r>
              <w:t>staff</w:t>
            </w:r>
            <w:r>
              <w:rPr>
                <w:spacing w:val="-3"/>
              </w:rPr>
              <w:t xml:space="preserve"> </w:t>
            </w:r>
            <w:r>
              <w:t>are</w:t>
            </w:r>
            <w:r>
              <w:rPr>
                <w:spacing w:val="-5"/>
              </w:rPr>
              <w:t xml:space="preserve"> </w:t>
            </w:r>
            <w:r>
              <w:t>enabled</w:t>
            </w:r>
            <w:r>
              <w:rPr>
                <w:spacing w:val="-4"/>
              </w:rPr>
              <w:t xml:space="preserve"> </w:t>
            </w:r>
            <w:r>
              <w:t>to</w:t>
            </w:r>
            <w:r>
              <w:rPr>
                <w:spacing w:val="-3"/>
              </w:rPr>
              <w:t xml:space="preserve"> </w:t>
            </w:r>
            <w:r>
              <w:t>provide</w:t>
            </w:r>
            <w:r>
              <w:rPr>
                <w:spacing w:val="-4"/>
              </w:rPr>
              <w:t xml:space="preserve"> </w:t>
            </w:r>
            <w:r>
              <w:t>high-quality</w:t>
            </w:r>
            <w:r>
              <w:rPr>
                <w:spacing w:val="-3"/>
              </w:rPr>
              <w:t xml:space="preserve"> </w:t>
            </w:r>
            <w:r>
              <w:t>services</w:t>
            </w:r>
            <w:r>
              <w:rPr>
                <w:spacing w:val="-4"/>
              </w:rPr>
              <w:t xml:space="preserve"> </w:t>
            </w:r>
            <w:r>
              <w:t>to</w:t>
            </w:r>
            <w:r>
              <w:rPr>
                <w:spacing w:val="-3"/>
              </w:rPr>
              <w:t xml:space="preserve"> </w:t>
            </w:r>
            <w:r>
              <w:t>our</w:t>
            </w:r>
            <w:r>
              <w:rPr>
                <w:spacing w:val="-6"/>
              </w:rPr>
              <w:t xml:space="preserve"> </w:t>
            </w:r>
            <w:r>
              <w:rPr>
                <w:spacing w:val="-2"/>
              </w:rPr>
              <w:t>clients.</w:t>
            </w:r>
          </w:p>
        </w:tc>
        <w:tc>
          <w:tcPr>
            <w:tcW w:w="5650" w:type="dxa"/>
          </w:tcPr>
          <w:p w:rsidR="00165713" w:rsidP="00A43E61" w:rsidRDefault="00403293" w14:paraId="587BEFCE" w14:textId="61D9C1ED">
            <w:pPr>
              <w:pStyle w:val="BodyText"/>
              <w:rPr>
                <w:b/>
                <w:bCs/>
                <w:noProof/>
                <w:color w:val="3C83A1" w:themeColor="accent5"/>
                <w:sz w:val="36"/>
                <w:szCs w:val="36"/>
              </w:rPr>
            </w:pPr>
            <w:r>
              <w:rPr>
                <w:noProof/>
                <w:color w:val="2B579A"/>
                <w:shd w:val="clear" w:color="auto" w:fill="E6E6E6"/>
              </w:rPr>
              <mc:AlternateContent>
                <mc:Choice Requires="wpg">
                  <w:drawing>
                    <wp:anchor distT="0" distB="0" distL="0" distR="0" simplePos="0" relativeHeight="251658240" behindDoc="1" locked="0" layoutInCell="1" allowOverlap="1" wp14:anchorId="19866603" wp14:editId="0208FA9E">
                      <wp:simplePos x="0" y="0"/>
                      <wp:positionH relativeFrom="page">
                        <wp:posOffset>340865</wp:posOffset>
                      </wp:positionH>
                      <wp:positionV relativeFrom="paragraph">
                        <wp:posOffset>2607945</wp:posOffset>
                      </wp:positionV>
                      <wp:extent cx="3048000" cy="495300"/>
                      <wp:effectExtent l="0" t="0" r="0" b="0"/>
                      <wp:wrapTopAndBottom/>
                      <wp:docPr id="351679379" name="Group 351679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495300"/>
                                <a:chOff x="0" y="0"/>
                                <a:chExt cx="6621780" cy="719455"/>
                              </a:xfrm>
                            </wpg:grpSpPr>
                            <wps:wsp>
                              <wps:cNvPr id="1496056134" name="Graphic 21"/>
                              <wps:cNvSpPr/>
                              <wps:spPr>
                                <a:xfrm>
                                  <a:off x="114357" y="63013"/>
                                  <a:ext cx="6507480" cy="656590"/>
                                </a:xfrm>
                                <a:custGeom>
                                  <a:avLst/>
                                  <a:gdLst/>
                                  <a:ahLst/>
                                  <a:cxnLst/>
                                  <a:rect l="l" t="t" r="r" b="b"/>
                                  <a:pathLst>
                                    <a:path w="6507480" h="656590">
                                      <a:moveTo>
                                        <a:pt x="6179121" y="0"/>
                                      </a:moveTo>
                                      <a:lnTo>
                                        <a:pt x="328218" y="0"/>
                                      </a:lnTo>
                                      <a:lnTo>
                                        <a:pt x="279717" y="3568"/>
                                      </a:lnTo>
                                      <a:lnTo>
                                        <a:pt x="233425" y="13906"/>
                                      </a:lnTo>
                                      <a:lnTo>
                                        <a:pt x="189852" y="30505"/>
                                      </a:lnTo>
                                      <a:lnTo>
                                        <a:pt x="149504" y="52882"/>
                                      </a:lnTo>
                                      <a:lnTo>
                                        <a:pt x="112877" y="80505"/>
                                      </a:lnTo>
                                      <a:lnTo>
                                        <a:pt x="80505" y="112890"/>
                                      </a:lnTo>
                                      <a:lnTo>
                                        <a:pt x="52870" y="149504"/>
                                      </a:lnTo>
                                      <a:lnTo>
                                        <a:pt x="30505" y="189852"/>
                                      </a:lnTo>
                                      <a:lnTo>
                                        <a:pt x="13893" y="233425"/>
                                      </a:lnTo>
                                      <a:lnTo>
                                        <a:pt x="3555" y="279717"/>
                                      </a:lnTo>
                                      <a:lnTo>
                                        <a:pt x="0" y="328218"/>
                                      </a:lnTo>
                                      <a:lnTo>
                                        <a:pt x="3555" y="376720"/>
                                      </a:lnTo>
                                      <a:lnTo>
                                        <a:pt x="13893" y="423011"/>
                                      </a:lnTo>
                                      <a:lnTo>
                                        <a:pt x="30505" y="466585"/>
                                      </a:lnTo>
                                      <a:lnTo>
                                        <a:pt x="52870" y="506933"/>
                                      </a:lnTo>
                                      <a:lnTo>
                                        <a:pt x="80505" y="543559"/>
                                      </a:lnTo>
                                      <a:lnTo>
                                        <a:pt x="112877" y="575932"/>
                                      </a:lnTo>
                                      <a:lnTo>
                                        <a:pt x="149491" y="603554"/>
                                      </a:lnTo>
                                      <a:lnTo>
                                        <a:pt x="189852" y="625932"/>
                                      </a:lnTo>
                                      <a:lnTo>
                                        <a:pt x="233425" y="642543"/>
                                      </a:lnTo>
                                      <a:lnTo>
                                        <a:pt x="279717" y="652881"/>
                                      </a:lnTo>
                                      <a:lnTo>
                                        <a:pt x="328206" y="656437"/>
                                      </a:lnTo>
                                      <a:lnTo>
                                        <a:pt x="6179134" y="656437"/>
                                      </a:lnTo>
                                      <a:lnTo>
                                        <a:pt x="6227622" y="652881"/>
                                      </a:lnTo>
                                      <a:lnTo>
                                        <a:pt x="6273914" y="642543"/>
                                      </a:lnTo>
                                      <a:lnTo>
                                        <a:pt x="6317488" y="625932"/>
                                      </a:lnTo>
                                      <a:lnTo>
                                        <a:pt x="6357835" y="603554"/>
                                      </a:lnTo>
                                      <a:lnTo>
                                        <a:pt x="6394462" y="575932"/>
                                      </a:lnTo>
                                      <a:lnTo>
                                        <a:pt x="6426835" y="543559"/>
                                      </a:lnTo>
                                      <a:lnTo>
                                        <a:pt x="6454457" y="506945"/>
                                      </a:lnTo>
                                      <a:lnTo>
                                        <a:pt x="6476834" y="466585"/>
                                      </a:lnTo>
                                      <a:lnTo>
                                        <a:pt x="6493446" y="423011"/>
                                      </a:lnTo>
                                      <a:lnTo>
                                        <a:pt x="6503784" y="376720"/>
                                      </a:lnTo>
                                      <a:lnTo>
                                        <a:pt x="6507340" y="328218"/>
                                      </a:lnTo>
                                      <a:lnTo>
                                        <a:pt x="6503784" y="279717"/>
                                      </a:lnTo>
                                      <a:lnTo>
                                        <a:pt x="6493446" y="233425"/>
                                      </a:lnTo>
                                      <a:lnTo>
                                        <a:pt x="6476834" y="189852"/>
                                      </a:lnTo>
                                      <a:lnTo>
                                        <a:pt x="6454470" y="149504"/>
                                      </a:lnTo>
                                      <a:lnTo>
                                        <a:pt x="6426835" y="112890"/>
                                      </a:lnTo>
                                      <a:lnTo>
                                        <a:pt x="6394462" y="80505"/>
                                      </a:lnTo>
                                      <a:lnTo>
                                        <a:pt x="6357848" y="52882"/>
                                      </a:lnTo>
                                      <a:lnTo>
                                        <a:pt x="6317488" y="30505"/>
                                      </a:lnTo>
                                      <a:lnTo>
                                        <a:pt x="6273914" y="13906"/>
                                      </a:lnTo>
                                      <a:lnTo>
                                        <a:pt x="6227622" y="3568"/>
                                      </a:lnTo>
                                      <a:lnTo>
                                        <a:pt x="6179121" y="0"/>
                                      </a:lnTo>
                                      <a:close/>
                                    </a:path>
                                  </a:pathLst>
                                </a:custGeom>
                                <a:solidFill>
                                  <a:srgbClr val="4E247D">
                                    <a:alpha val="14900"/>
                                  </a:srgbClr>
                                </a:solidFill>
                              </wps:spPr>
                              <wps:bodyPr wrap="square" lIns="0" tIns="0" rIns="0" bIns="0" rtlCol="0">
                                <a:prstTxWarp prst="textNoShape">
                                  <a:avLst/>
                                </a:prstTxWarp>
                                <a:noAutofit/>
                              </wps:bodyPr>
                            </wps:wsp>
                            <wps:wsp>
                              <wps:cNvPr id="1449580594" name="Graphic 22"/>
                              <wps:cNvSpPr/>
                              <wps:spPr>
                                <a:xfrm>
                                  <a:off x="0" y="0"/>
                                  <a:ext cx="6569075" cy="640080"/>
                                </a:xfrm>
                                <a:custGeom>
                                  <a:avLst/>
                                  <a:gdLst/>
                                  <a:ahLst/>
                                  <a:cxnLst/>
                                  <a:rect l="l" t="t" r="r" b="b"/>
                                  <a:pathLst>
                                    <a:path w="6569075" h="640080">
                                      <a:moveTo>
                                        <a:pt x="6248717" y="0"/>
                                      </a:moveTo>
                                      <a:lnTo>
                                        <a:pt x="319887" y="0"/>
                                      </a:lnTo>
                                      <a:lnTo>
                                        <a:pt x="272618" y="3467"/>
                                      </a:lnTo>
                                      <a:lnTo>
                                        <a:pt x="227495" y="13538"/>
                                      </a:lnTo>
                                      <a:lnTo>
                                        <a:pt x="185026" y="29730"/>
                                      </a:lnTo>
                                      <a:lnTo>
                                        <a:pt x="145707" y="51536"/>
                                      </a:lnTo>
                                      <a:lnTo>
                                        <a:pt x="110020" y="78460"/>
                                      </a:lnTo>
                                      <a:lnTo>
                                        <a:pt x="78460" y="110007"/>
                                      </a:lnTo>
                                      <a:lnTo>
                                        <a:pt x="51536" y="145694"/>
                                      </a:lnTo>
                                      <a:lnTo>
                                        <a:pt x="29730" y="185026"/>
                                      </a:lnTo>
                                      <a:lnTo>
                                        <a:pt x="13550" y="227482"/>
                                      </a:lnTo>
                                      <a:lnTo>
                                        <a:pt x="3467" y="272605"/>
                                      </a:lnTo>
                                      <a:lnTo>
                                        <a:pt x="0" y="319874"/>
                                      </a:lnTo>
                                      <a:lnTo>
                                        <a:pt x="3467" y="367144"/>
                                      </a:lnTo>
                                      <a:lnTo>
                                        <a:pt x="13550" y="412254"/>
                                      </a:lnTo>
                                      <a:lnTo>
                                        <a:pt x="29730" y="454723"/>
                                      </a:lnTo>
                                      <a:lnTo>
                                        <a:pt x="51536" y="494055"/>
                                      </a:lnTo>
                                      <a:lnTo>
                                        <a:pt x="78460" y="529742"/>
                                      </a:lnTo>
                                      <a:lnTo>
                                        <a:pt x="110020" y="561289"/>
                                      </a:lnTo>
                                      <a:lnTo>
                                        <a:pt x="145707" y="588213"/>
                                      </a:lnTo>
                                      <a:lnTo>
                                        <a:pt x="185026" y="610019"/>
                                      </a:lnTo>
                                      <a:lnTo>
                                        <a:pt x="227495" y="626211"/>
                                      </a:lnTo>
                                      <a:lnTo>
                                        <a:pt x="272618" y="636282"/>
                                      </a:lnTo>
                                      <a:lnTo>
                                        <a:pt x="319887" y="639749"/>
                                      </a:lnTo>
                                      <a:lnTo>
                                        <a:pt x="6248717" y="639749"/>
                                      </a:lnTo>
                                      <a:lnTo>
                                        <a:pt x="6295986" y="636282"/>
                                      </a:lnTo>
                                      <a:lnTo>
                                        <a:pt x="6341097" y="626211"/>
                                      </a:lnTo>
                                      <a:lnTo>
                                        <a:pt x="6383566" y="610019"/>
                                      </a:lnTo>
                                      <a:lnTo>
                                        <a:pt x="6422897" y="588213"/>
                                      </a:lnTo>
                                      <a:lnTo>
                                        <a:pt x="6458584" y="561289"/>
                                      </a:lnTo>
                                      <a:lnTo>
                                        <a:pt x="6490131" y="529742"/>
                                      </a:lnTo>
                                      <a:lnTo>
                                        <a:pt x="6517068" y="494055"/>
                                      </a:lnTo>
                                      <a:lnTo>
                                        <a:pt x="6538861" y="454723"/>
                                      </a:lnTo>
                                      <a:lnTo>
                                        <a:pt x="6555054" y="412254"/>
                                      </a:lnTo>
                                      <a:lnTo>
                                        <a:pt x="6565125" y="367144"/>
                                      </a:lnTo>
                                      <a:lnTo>
                                        <a:pt x="6568592" y="319874"/>
                                      </a:lnTo>
                                      <a:lnTo>
                                        <a:pt x="6565125" y="272605"/>
                                      </a:lnTo>
                                      <a:lnTo>
                                        <a:pt x="6555054" y="227482"/>
                                      </a:lnTo>
                                      <a:lnTo>
                                        <a:pt x="6538861" y="185026"/>
                                      </a:lnTo>
                                      <a:lnTo>
                                        <a:pt x="6517068" y="145694"/>
                                      </a:lnTo>
                                      <a:lnTo>
                                        <a:pt x="6490131" y="110007"/>
                                      </a:lnTo>
                                      <a:lnTo>
                                        <a:pt x="6458584" y="78460"/>
                                      </a:lnTo>
                                      <a:lnTo>
                                        <a:pt x="6422897" y="51536"/>
                                      </a:lnTo>
                                      <a:lnTo>
                                        <a:pt x="6383566" y="29730"/>
                                      </a:lnTo>
                                      <a:lnTo>
                                        <a:pt x="6341097" y="13538"/>
                                      </a:lnTo>
                                      <a:lnTo>
                                        <a:pt x="6295986" y="3467"/>
                                      </a:lnTo>
                                      <a:lnTo>
                                        <a:pt x="6248717" y="0"/>
                                      </a:lnTo>
                                      <a:close/>
                                    </a:path>
                                  </a:pathLst>
                                </a:custGeom>
                                <a:solidFill>
                                  <a:srgbClr val="3B83A0"/>
                                </a:solidFill>
                              </wps:spPr>
                              <wps:bodyPr wrap="square" lIns="0" tIns="0" rIns="0" bIns="0" rtlCol="0">
                                <a:prstTxWarp prst="textNoShape">
                                  <a:avLst/>
                                </a:prstTxWarp>
                                <a:noAutofit/>
                              </wps:bodyPr>
                            </wps:wsp>
                            <wps:wsp>
                              <wps:cNvPr id="151414354" name="Textbox 23"/>
                              <wps:cNvSpPr txBox="1"/>
                              <wps:spPr>
                                <a:xfrm>
                                  <a:off x="0" y="0"/>
                                  <a:ext cx="6621780" cy="719455"/>
                                </a:xfrm>
                                <a:prstGeom prst="rect">
                                  <a:avLst/>
                                </a:prstGeom>
                              </wps:spPr>
                              <wps:txbx>
                                <w:txbxContent>
                                  <w:p w:rsidRPr="00E917E8" w:rsidR="00C43362" w:rsidP="00E917E8" w:rsidRDefault="00E917E8" w14:paraId="3C77E8E2" w14:textId="08E31203">
                                    <w:pPr>
                                      <w:spacing w:before="149" w:line="244" w:lineRule="auto"/>
                                      <w:ind w:left="3121" w:right="1676" w:hanging="1987"/>
                                      <w:jc w:val="center"/>
                                      <w:rPr>
                                        <w:b/>
                                        <w:color w:val="FFFFFF" w:themeColor="background1"/>
                                        <w:lang w:val="en-GB"/>
                                      </w:rPr>
                                    </w:pPr>
                                    <w:hyperlink w:history="1" r:id="rId12">
                                      <w:r w:rsidRPr="00E917E8">
                                        <w:rPr>
                                          <w:rStyle w:val="Hyperlink"/>
                                          <w:b/>
                                          <w:color w:val="FFFFFF" w:themeColor="background1"/>
                                          <w:lang w:val="en-GB"/>
                                        </w:rPr>
                                        <w:t>find out more</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w14:anchorId="1F5A42BF">
                    <v:group id="Group 351679379" style="position:absolute;margin-left:26.85pt;margin-top:205.35pt;width:240pt;height:39pt;z-index:-251658240;mso-wrap-distance-left:0;mso-wrap-distance-right:0;mso-position-horizontal-relative:page;mso-width-relative:margin;mso-height-relative:margin" coordsize="66217,7194" o:spid="_x0000_s1026" w14:anchorId="1986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">
                      <v:shape id="Graphic 21" style="position:absolute;left:1143;top:630;width:65075;height:6566;visibility:visible;mso-wrap-style:square;v-text-anchor:top" coordsize="6507480,656590" o:spid="_x0000_s1027" fillcolor="#4e247d" stroked="f" path="m6179121,l328218,,279717,3568,233425,13906,189852,30505,149504,52882,112877,80505,80505,112890,52870,149504,30505,189852,13893,233425,3555,279717,,328218r3555,48502l13893,423011r16612,43574l52870,506933r27635,36626l112877,575932r36614,27622l189852,625932r43573,16611l279717,652881r48489,3556l6179134,656437r48488,-3556l6273914,642543r43574,-16611l6357835,603554r36627,-27622l6426835,543559r27622,-36614l6476834,466585r16612,-43574l6503784,376720r3556,-48502l6503784,279717r-10338,-46292l6476834,189852r-22364,-40348l6426835,112890,6394462,80505,6357848,52882,6317488,30505,6273914,13906,6227622,3568,6179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">
                        <v:fill opacity="9766f"/>
                        <v:path arrowok="t"/>
                      </v:shape>
                      <v:shape id="Graphic 22" style="position:absolute;width:65690;height:6400;visibility:visible;mso-wrap-style:square;v-text-anchor:top" coordsize="6569075,640080" o:spid="_x0000_s1028" fillcolor="#3b83a0" stroked="f" path="m6248717,l319887,,272618,3467,227495,13538,185026,29730,145707,51536,110020,78460,78460,110007,51536,145694,29730,185026,13550,227482,3467,272605,,319874r3467,47270l13550,412254r16180,42469l51536,494055r26924,35687l110020,561289r35687,26924l185026,610019r42469,16192l272618,636282r47269,3467l6248717,639749r47269,-3467l6341097,626211r42469,-16192l6422897,588213r35687,-26924l6490131,529742r26937,-35687l6538861,454723r16193,-42469l6565125,367144r3467,-47270l6565125,272605r-10071,-45123l6538861,185026r-21793,-39332l6490131,110007,6458584,78460,6422897,51536,6383566,29730,6341097,13538,6295986,3467,62487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">
                        <v:path arrowok="t"/>
                      </v:shape>
                      <v:shapetype id="_x0000_t202" coordsize="21600,21600" o:spt="202" path="m,l,21600r21600,l21600,xe">
                        <v:stroke joinstyle="miter"/>
                        <v:path gradientshapeok="t" o:connecttype="rect"/>
                      </v:shapetype>
                      <v:shape id="Textbox 23" style="position:absolute;width:66217;height:719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">
                        <v:textbox inset="0,0,0,0">
                          <w:txbxContent>
                            <w:p w:rsidRPr="00E917E8" w:rsidR="00C43362" w:rsidP="00E917E8" w:rsidRDefault="00E917E8" w14:paraId="21E4739D" w14:textId="08E31203">
                              <w:pPr>
                                <w:spacing w:before="149" w:line="244" w:lineRule="auto"/>
                                <w:ind w:left="3121" w:right="1676" w:hanging="1987"/>
                                <w:jc w:val="center"/>
                                <w:rPr>
                                  <w:b/>
                                  <w:color w:val="FFFFFF" w:themeColor="background1"/>
                                  <w:lang w:val="en-GB"/>
                                </w:rPr>
                              </w:pPr>
                              <w:hyperlink w:history="1" r:id="rId13">
                                <w:r w:rsidRPr="00E917E8">
                                  <w:rPr>
                                    <w:rStyle w:val="Hyperlink"/>
                                    <w:b/>
                                    <w:color w:val="FFFFFF" w:themeColor="background1"/>
                                    <w:lang w:val="en-GB"/>
                                  </w:rPr>
                                  <w:t>find out more</w:t>
                                </w:r>
                              </w:hyperlink>
                            </w:p>
                          </w:txbxContent>
                        </v:textbox>
                      </v:shape>
                      <w10:wrap type="topAndBottom" anchorx="page"/>
                    </v:group>
                  </w:pict>
                </mc:Fallback>
              </mc:AlternateContent>
            </w:r>
          </w:p>
          <w:p w:rsidR="00216517" w:rsidP="00A43E61" w:rsidRDefault="00216517" w14:paraId="18489B38" w14:textId="1A2701F5">
            <w:pPr>
              <w:pStyle w:val="BodyText"/>
              <w:rPr>
                <w:b/>
                <w:bCs/>
                <w:color w:val="3C83A1" w:themeColor="accent5"/>
                <w:sz w:val="36"/>
                <w:szCs w:val="36"/>
              </w:rPr>
            </w:pPr>
            <w:r>
              <w:rPr>
                <w:b/>
                <w:bCs/>
                <w:noProof/>
                <w:color w:val="3C83A1" w:themeColor="accent5"/>
                <w:sz w:val="36"/>
                <w:szCs w:val="36"/>
                <w:shd w:val="clear" w:color="auto" w:fill="E6E6E6"/>
              </w:rPr>
              <w:drawing>
                <wp:anchor distT="0" distB="0" distL="114300" distR="114300" simplePos="0" relativeHeight="251658241" behindDoc="0" locked="0" layoutInCell="1" allowOverlap="1" wp14:anchorId="01731E83" wp14:editId="6582DCC2">
                  <wp:simplePos x="3857625" y="2476500"/>
                  <wp:positionH relativeFrom="margin">
                    <wp:align>center</wp:align>
                  </wp:positionH>
                  <wp:positionV relativeFrom="margin">
                    <wp:align>top</wp:align>
                  </wp:positionV>
                  <wp:extent cx="3401695" cy="2411730"/>
                  <wp:effectExtent l="0" t="0" r="8255" b="7620"/>
                  <wp:wrapSquare wrapText="bothSides"/>
                  <wp:docPr id="1869184500" name="Picture 1869184500" descr="A person with her hands on her face looking at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84500" name="Picture 1" descr="A person with her hands on her face looking at pape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01695" cy="2411730"/>
                          </a:xfrm>
                          <a:prstGeom prst="rect">
                            <a:avLst/>
                          </a:prstGeom>
                        </pic:spPr>
                      </pic:pic>
                    </a:graphicData>
                  </a:graphic>
                </wp:anchor>
              </w:drawing>
            </w:r>
          </w:p>
        </w:tc>
      </w:tr>
    </w:tbl>
    <w:p w:rsidR="005B53A1" w:rsidP="187968B4" w:rsidRDefault="005B53A1" w14:paraId="3F667F2C" w14:textId="77777777">
      <w:pPr>
        <w:jc w:val="both"/>
        <w:rPr>
          <w:rFonts w:eastAsia="Times New Roman"/>
          <w:lang w:eastAsia="en-GB"/>
        </w:rPr>
      </w:pPr>
      <w:r>
        <w:t xml:space="preserve">In 2022-23, we received 5690 enquiries into our service and assisted </w:t>
      </w:r>
      <w:r w:rsidRPr="187968B4">
        <w:rPr>
          <w:b/>
          <w:bCs/>
          <w:sz w:val="21"/>
          <w:szCs w:val="21"/>
        </w:rPr>
        <w:t xml:space="preserve">3714 </w:t>
      </w:r>
      <w:r>
        <w:t xml:space="preserve">people with debt and welfare benefit problems.  </w:t>
      </w:r>
      <w:r w:rsidRPr="187968B4">
        <w:rPr>
          <w:rFonts w:eastAsia="Times New Roman"/>
          <w:lang w:eastAsia="en-GB"/>
        </w:rPr>
        <w:t>These numbers are for just one year, but the impact on each client is immense and has life-changing outcomes.</w:t>
      </w:r>
    </w:p>
    <w:p w:rsidR="00FF1E1B" w:rsidP="00E85045" w:rsidRDefault="00FF1E1B" w14:paraId="1AD678F8" w14:textId="77777777">
      <w:pPr>
        <w:jc w:val="both"/>
        <w:rPr>
          <w:rFonts w:eastAsia="Times New Roman"/>
          <w:bCs/>
          <w:lang w:eastAsia="en-GB"/>
        </w:rPr>
      </w:pPr>
    </w:p>
    <w:p w:rsidRPr="008D2789" w:rsidR="00E7148E" w:rsidP="00E85045" w:rsidRDefault="00E7148E" w14:paraId="3EB01AED" w14:textId="5E708BF6">
      <w:pPr>
        <w:widowControl/>
        <w:autoSpaceDE/>
        <w:autoSpaceDN/>
        <w:spacing w:line="276" w:lineRule="auto"/>
        <w:jc w:val="both"/>
        <w:rPr>
          <w:b/>
          <w:bCs/>
        </w:rPr>
      </w:pPr>
      <w:r w:rsidRPr="008D2789">
        <w:rPr>
          <w:b/>
          <w:bCs/>
        </w:rPr>
        <w:t>The result of this work</w:t>
      </w:r>
      <w:r w:rsidR="00AB346D">
        <w:rPr>
          <w:b/>
          <w:bCs/>
        </w:rPr>
        <w:t xml:space="preserve"> </w:t>
      </w:r>
      <w:r w:rsidRPr="008D2789">
        <w:rPr>
          <w:b/>
          <w:bCs/>
        </w:rPr>
        <w:t xml:space="preserve"> </w:t>
      </w:r>
    </w:p>
    <w:p w:rsidRPr="00023A23" w:rsidR="00E7148E" w:rsidP="00E85045" w:rsidRDefault="00E7148E" w14:paraId="0505C35A" w14:textId="017DC11B">
      <w:pPr>
        <w:pStyle w:val="ListParagraph"/>
        <w:widowControl/>
        <w:numPr>
          <w:ilvl w:val="0"/>
          <w:numId w:val="10"/>
        </w:numPr>
        <w:autoSpaceDE/>
        <w:autoSpaceDN/>
        <w:spacing w:before="0" w:line="276" w:lineRule="auto"/>
        <w:ind w:right="0"/>
        <w:jc w:val="both"/>
      </w:pPr>
      <w:r>
        <w:t>Increase</w:t>
      </w:r>
      <w:r w:rsidR="55328E4E">
        <w:t>d</w:t>
      </w:r>
      <w:r>
        <w:t xml:space="preserve"> benefit income by </w:t>
      </w:r>
      <w:r w:rsidRPr="4B70A54A">
        <w:rPr>
          <w:sz w:val="21"/>
          <w:szCs w:val="21"/>
        </w:rPr>
        <w:t>£1,562,348 (£1,963,310)</w:t>
      </w:r>
      <w:r>
        <w:t xml:space="preserve"> </w:t>
      </w:r>
    </w:p>
    <w:p w:rsidRPr="007654BA" w:rsidR="00E7148E" w:rsidP="00E85045" w:rsidRDefault="00E7148E" w14:paraId="49241196" w14:textId="7777AD41">
      <w:pPr>
        <w:pStyle w:val="ListParagraph"/>
        <w:widowControl/>
        <w:numPr>
          <w:ilvl w:val="0"/>
          <w:numId w:val="10"/>
        </w:numPr>
        <w:autoSpaceDE/>
        <w:autoSpaceDN/>
        <w:spacing w:before="0" w:line="276" w:lineRule="auto"/>
        <w:ind w:right="0"/>
        <w:jc w:val="both"/>
      </w:pPr>
      <w:r>
        <w:t>Secure</w:t>
      </w:r>
      <w:r w:rsidR="62E9E154">
        <w:t>d</w:t>
      </w:r>
      <w:r>
        <w:t xml:space="preserve"> one-off payments of benefits of at least </w:t>
      </w:r>
      <w:r w:rsidRPr="4B70A54A">
        <w:rPr>
          <w:sz w:val="21"/>
          <w:szCs w:val="21"/>
        </w:rPr>
        <w:t>£280,204 (£400,829)</w:t>
      </w:r>
    </w:p>
    <w:p w:rsidRPr="00DE248D" w:rsidR="00E7148E" w:rsidP="00E85045" w:rsidRDefault="00E7148E" w14:paraId="07C382AF" w14:textId="77777777">
      <w:pPr>
        <w:pStyle w:val="ListParagraph"/>
        <w:widowControl/>
        <w:numPr>
          <w:ilvl w:val="0"/>
          <w:numId w:val="10"/>
        </w:numPr>
        <w:autoSpaceDE/>
        <w:autoSpaceDN/>
        <w:spacing w:before="0" w:line="276" w:lineRule="auto"/>
        <w:ind w:right="0"/>
        <w:jc w:val="both"/>
      </w:pPr>
      <w:r w:rsidRPr="00DE248D">
        <w:t>Secured £116,782 in Discretionary Housing Payments</w:t>
      </w:r>
    </w:p>
    <w:p w:rsidRPr="00023A23" w:rsidR="00E7148E" w:rsidP="00E85045" w:rsidRDefault="18ABF30C" w14:paraId="72792938" w14:textId="5D1C120C">
      <w:pPr>
        <w:pStyle w:val="ListParagraph"/>
        <w:widowControl/>
        <w:numPr>
          <w:ilvl w:val="0"/>
          <w:numId w:val="10"/>
        </w:numPr>
        <w:autoSpaceDE/>
        <w:autoSpaceDN/>
        <w:spacing w:before="0" w:line="276" w:lineRule="auto"/>
        <w:ind w:right="0"/>
        <w:jc w:val="both"/>
      </w:pPr>
      <w:r>
        <w:t>Obtained</w:t>
      </w:r>
      <w:r w:rsidR="00E7148E">
        <w:t xml:space="preserve"> charitable grants and refunds and compensation of </w:t>
      </w:r>
      <w:r w:rsidRPr="4B70A54A" w:rsidR="00E7148E">
        <w:rPr>
          <w:sz w:val="21"/>
          <w:szCs w:val="21"/>
        </w:rPr>
        <w:t xml:space="preserve">£503,357 (£423,019) </w:t>
      </w:r>
    </w:p>
    <w:p w:rsidRPr="00F50BF1" w:rsidR="00F50BF1" w:rsidP="4B70A54A" w:rsidRDefault="00E7148E" w14:paraId="1087322B" w14:textId="26DBD264">
      <w:pPr>
        <w:pStyle w:val="ListParagraph"/>
        <w:widowControl/>
        <w:numPr>
          <w:ilvl w:val="0"/>
          <w:numId w:val="10"/>
        </w:numPr>
        <w:autoSpaceDE/>
        <w:autoSpaceDN/>
        <w:spacing w:before="0" w:line="276" w:lineRule="auto"/>
        <w:ind w:right="0"/>
        <w:jc w:val="both"/>
        <w:rPr>
          <w:rFonts w:eastAsiaTheme="minorEastAsia"/>
          <w:lang w:eastAsia="en-GB"/>
        </w:rPr>
      </w:pPr>
      <w:r>
        <w:t xml:space="preserve">Insolvency </w:t>
      </w:r>
      <w:r w:rsidR="3C91102B">
        <w:t>amounting</w:t>
      </w:r>
      <w:r>
        <w:t xml:space="preserve"> to £596,373. </w:t>
      </w:r>
    </w:p>
    <w:p w:rsidRPr="00F50BF1" w:rsidR="00E7148E" w:rsidP="00560AB2" w:rsidRDefault="00E7148E" w14:paraId="0A75CDFD" w14:textId="2F3B49B3">
      <w:pPr>
        <w:pStyle w:val="ListParagraph"/>
        <w:widowControl/>
        <w:numPr>
          <w:ilvl w:val="0"/>
          <w:numId w:val="10"/>
        </w:numPr>
        <w:autoSpaceDE/>
        <w:autoSpaceDN/>
        <w:spacing w:before="0" w:line="276" w:lineRule="auto"/>
        <w:ind w:right="0"/>
        <w:jc w:val="both"/>
        <w:rPr>
          <w:rFonts w:eastAsiaTheme="minorHAnsi"/>
          <w:lang w:eastAsia="en-GB"/>
        </w:rPr>
      </w:pPr>
      <w:r w:rsidRPr="00BC5BB2">
        <w:t>Debt write-off (not insolvency) £1,011,427</w:t>
      </w:r>
      <w:r>
        <w:t>.</w:t>
      </w:r>
      <w:r w:rsidRPr="00BC5BB2">
        <w:t xml:space="preserve"> </w:t>
      </w:r>
      <w:r>
        <w:t>This</w:t>
      </w:r>
      <w:r w:rsidRPr="00BC5BB2">
        <w:t xml:space="preserve"> includes £868,843 for victim-survivors</w:t>
      </w:r>
      <w:r>
        <w:t xml:space="preserve"> £178,784 using our innovative Economic Abuse Evidence Form that is currently piloted by several major banks, debt purchasing and utility companies.</w:t>
      </w:r>
    </w:p>
    <w:p w:rsidRPr="006966F4" w:rsidR="001E6F21" w:rsidP="00E85045" w:rsidRDefault="00E7148E" w14:paraId="2B84414B" w14:textId="4DD1C8D2">
      <w:pPr>
        <w:pStyle w:val="ListParagraph"/>
        <w:widowControl/>
        <w:numPr>
          <w:ilvl w:val="0"/>
          <w:numId w:val="10"/>
        </w:numPr>
        <w:autoSpaceDE/>
        <w:autoSpaceDN/>
        <w:spacing w:before="0" w:line="276" w:lineRule="auto"/>
        <w:ind w:right="0"/>
        <w:jc w:val="both"/>
        <w:rPr>
          <w:rFonts w:eastAsiaTheme="minorHAnsi"/>
          <w:lang w:eastAsia="en-GB"/>
        </w:rPr>
      </w:pPr>
      <w:r w:rsidRPr="008D2789">
        <w:rPr>
          <w:rFonts w:eastAsia="Times New Roman"/>
          <w:lang w:eastAsia="en-GB"/>
        </w:rPr>
        <w:t xml:space="preserve">Negotiated with creditors to </w:t>
      </w:r>
      <w:r>
        <w:rPr>
          <w:rFonts w:eastAsia="Times New Roman"/>
          <w:lang w:eastAsia="en-GB"/>
        </w:rPr>
        <w:t xml:space="preserve">reduce </w:t>
      </w:r>
      <w:r w:rsidRPr="008D2789">
        <w:rPr>
          <w:rFonts w:eastAsia="Times New Roman"/>
          <w:lang w:eastAsia="en-GB"/>
        </w:rPr>
        <w:t xml:space="preserve">client payments of </w:t>
      </w:r>
      <w:r w:rsidRPr="008D2789">
        <w:rPr>
          <w:rFonts w:eastAsia="Times New Roman"/>
          <w:sz w:val="21"/>
          <w:szCs w:val="21"/>
        </w:rPr>
        <w:t xml:space="preserve">£46,345 (£47,873) </w:t>
      </w:r>
      <w:r w:rsidRPr="008D2789">
        <w:rPr>
          <w:rFonts w:eastAsia="Times New Roman"/>
          <w:lang w:eastAsia="en-GB"/>
        </w:rPr>
        <w:t>per year.</w:t>
      </w:r>
      <w:bookmarkStart w:name="_Hlk77760080" w:id="0"/>
    </w:p>
    <w:bookmarkEnd w:id="0"/>
    <w:p w:rsidR="00D03116" w:rsidP="005C5F33" w:rsidRDefault="00D03116" w14:paraId="66EE5447" w14:textId="77777777">
      <w:pPr>
        <w:rPr>
          <w:u w:val="single"/>
        </w:rPr>
      </w:pPr>
    </w:p>
    <w:p w:rsidR="187968B4" w:rsidP="5D1DD56F" w:rsidRDefault="187968B4" w14:paraId="63F51CA2" w14:textId="44468895">
      <w:pPr>
        <w:jc w:val="center"/>
        <w:rPr>
          <w:u w:val="single"/>
        </w:rPr>
      </w:pPr>
      <w:r w:rsidR="00674548">
        <w:drawing>
          <wp:inline wp14:editId="68DB4CE7" wp14:anchorId="2A687724">
            <wp:extent cx="5559918" cy="1022517"/>
            <wp:effectExtent l="0" t="0" r="6350" b="6985"/>
            <wp:docPr id="1559754246" name="Picture 1559754246" descr="A group of people standing together  Description automatically generated " title=""/>
            <wp:cNvGraphicFramePr>
              <a:graphicFrameLocks/>
            </wp:cNvGraphicFramePr>
            <a:graphic>
              <a:graphicData uri="http://schemas.openxmlformats.org/drawingml/2006/picture">
                <pic:pic>
                  <pic:nvPicPr>
                    <pic:cNvPr id="0" name="Picture 1559754246"/>
                    <pic:cNvPicPr/>
                  </pic:nvPicPr>
                  <pic:blipFill>
                    <a:blip r:embed="R11b105b003554c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559918" cy="1022517"/>
                    </a:xfrm>
                    <a:prstGeom prst="rect">
                      <a:avLst/>
                    </a:prstGeom>
                  </pic:spPr>
                </pic:pic>
              </a:graphicData>
            </a:graphic>
          </wp:inline>
        </w:drawing>
      </w:r>
    </w:p>
    <w:p w:rsidR="5D1DD56F" w:rsidP="5D1DD56F" w:rsidRDefault="5D1DD56F" w14:paraId="61CB7329" w14:textId="6B5FB4C0">
      <w:pPr>
        <w:jc w:val="center"/>
        <w:rPr>
          <w:u w:val="single"/>
        </w:rPr>
      </w:pPr>
    </w:p>
    <w:p w:rsidR="00E612DD" w:rsidP="00F272D9" w:rsidRDefault="004C045B" w14:paraId="0C0A65C5" w14:textId="428D7589">
      <w:pPr>
        <w:pStyle w:val="MAPHeading2"/>
        <w:jc w:val="both"/>
      </w:pPr>
      <w:r>
        <w:t xml:space="preserve">Main </w:t>
      </w:r>
      <w:r w:rsidR="008F0FFE">
        <w:t>d</w:t>
      </w:r>
      <w:r>
        <w:t xml:space="preserve">uties and </w:t>
      </w:r>
      <w:r w:rsidR="008F0FFE">
        <w:t>responsibilities</w:t>
      </w:r>
      <w:r w:rsidR="00CC1D89">
        <w:t xml:space="preserve"> </w:t>
      </w:r>
    </w:p>
    <w:p w:rsidRPr="00F82A19" w:rsidR="54F815E5" w:rsidP="565C0158" w:rsidRDefault="54F815E5" w14:paraId="738231BB" w14:textId="57A6926D">
      <w:pPr>
        <w:pStyle w:val="MAPHeading2"/>
        <w:jc w:val="both"/>
        <w:rPr>
          <w:sz w:val="24"/>
          <w:szCs w:val="24"/>
        </w:rPr>
      </w:pPr>
      <w:r w:rsidRPr="00F82A19">
        <w:rPr>
          <w:sz w:val="24"/>
          <w:szCs w:val="24"/>
        </w:rPr>
        <w:t>Management of the Financial Support Line</w:t>
      </w:r>
    </w:p>
    <w:p w:rsidR="004C045B" w:rsidP="004C045B" w:rsidRDefault="004C045B" w14:paraId="1C8647B9" w14:textId="2A6DD9F6">
      <w:pPr>
        <w:pStyle w:val="ListParagraph"/>
        <w:numPr>
          <w:ilvl w:val="0"/>
          <w:numId w:val="17"/>
        </w:numPr>
        <w:jc w:val="both"/>
      </w:pPr>
      <w:r>
        <w:t xml:space="preserve">Work with the </w:t>
      </w:r>
      <w:r w:rsidR="00CA284E">
        <w:t>SM</w:t>
      </w:r>
      <w:r>
        <w:t xml:space="preserve"> to support the team in meeting </w:t>
      </w:r>
      <w:r w:rsidR="008F0FFE">
        <w:t xml:space="preserve">service </w:t>
      </w:r>
      <w:r>
        <w:t>requirements, including any funder KPIs or grant criteria.</w:t>
      </w:r>
    </w:p>
    <w:p w:rsidRPr="00F82A19" w:rsidR="001B3FD5" w:rsidP="001B3FD5" w:rsidRDefault="001B3FD5" w14:paraId="19AEDDA8" w14:textId="77777777">
      <w:pPr>
        <w:pStyle w:val="ListParagraph"/>
        <w:numPr>
          <w:ilvl w:val="0"/>
          <w:numId w:val="17"/>
        </w:numPr>
        <w:jc w:val="both"/>
        <w:rPr>
          <w:color w:val="000000" w:themeColor="text1"/>
        </w:rPr>
      </w:pPr>
      <w:r w:rsidRPr="00F82A19">
        <w:rPr>
          <w:color w:val="000000" w:themeColor="text1"/>
        </w:rPr>
        <w:t>Support SM through team management, including line management, annual leave, sick leave, and other day-to-day operational issues.</w:t>
      </w:r>
    </w:p>
    <w:p w:rsidR="004C045B" w:rsidP="004C045B" w:rsidRDefault="004C045B" w14:paraId="667A435F" w14:textId="77777777">
      <w:pPr>
        <w:pStyle w:val="ListParagraph"/>
        <w:numPr>
          <w:ilvl w:val="0"/>
          <w:numId w:val="17"/>
        </w:numPr>
        <w:jc w:val="both"/>
      </w:pPr>
      <w:r>
        <w:t>Participate in regular team meetings to share information and best practices to support the team.</w:t>
      </w:r>
    </w:p>
    <w:p w:rsidR="004C045B" w:rsidP="004C045B" w:rsidRDefault="004C045B" w14:paraId="6DCEE9B9" w14:textId="13CDD6F4">
      <w:pPr>
        <w:pStyle w:val="ListParagraph"/>
        <w:numPr>
          <w:ilvl w:val="0"/>
          <w:numId w:val="17"/>
        </w:numPr>
        <w:jc w:val="both"/>
      </w:pPr>
      <w:r>
        <w:t>Identify and report any relevant operational issues to the SM</w:t>
      </w:r>
      <w:r w:rsidR="00D74E0B">
        <w:t>.</w:t>
      </w:r>
    </w:p>
    <w:p w:rsidR="550ADB9F" w:rsidP="565C0158" w:rsidRDefault="550ADB9F" w14:paraId="203B347E" w14:textId="48BC766B">
      <w:pPr>
        <w:pStyle w:val="ListParagraph"/>
        <w:numPr>
          <w:ilvl w:val="0"/>
          <w:numId w:val="17"/>
        </w:numPr>
        <w:jc w:val="both"/>
      </w:pPr>
      <w:r>
        <w:t>Lead on monitoring and reporting.</w:t>
      </w:r>
    </w:p>
    <w:p w:rsidRPr="00D10340" w:rsidR="00211FB6" w:rsidP="00211FB6" w:rsidRDefault="00211FB6" w14:paraId="4883AB10" w14:textId="77777777">
      <w:pPr>
        <w:pStyle w:val="ListParagraph"/>
        <w:widowControl/>
        <w:numPr>
          <w:ilvl w:val="0"/>
          <w:numId w:val="17"/>
        </w:numPr>
        <w:autoSpaceDE/>
        <w:autoSpaceDN/>
        <w:jc w:val="both"/>
        <w:rPr>
          <w:color w:val="000000" w:themeColor="text1"/>
        </w:rPr>
      </w:pPr>
      <w:r w:rsidRPr="00D10340">
        <w:rPr>
          <w:color w:val="000000" w:themeColor="text1"/>
        </w:rPr>
        <w:t>Use data insights to support service and policy development.</w:t>
      </w:r>
    </w:p>
    <w:p w:rsidRPr="00D10340" w:rsidR="00856308" w:rsidP="00856308" w:rsidRDefault="00856308" w14:paraId="7F8288D8" w14:textId="0117BE2B">
      <w:pPr>
        <w:widowControl/>
        <w:numPr>
          <w:ilvl w:val="0"/>
          <w:numId w:val="17"/>
        </w:numPr>
        <w:autoSpaceDE/>
        <w:autoSpaceDN/>
        <w:rPr>
          <w:color w:val="000000" w:themeColor="text1"/>
        </w:rPr>
      </w:pPr>
      <w:r w:rsidRPr="00D10340">
        <w:rPr>
          <w:color w:val="000000" w:themeColor="text1"/>
        </w:rPr>
        <w:t xml:space="preserve">Develop the helpline and </w:t>
      </w:r>
      <w:r w:rsidRPr="00D10340" w:rsidR="001F422B">
        <w:rPr>
          <w:color w:val="000000" w:themeColor="text1"/>
        </w:rPr>
        <w:t xml:space="preserve">implementation of </w:t>
      </w:r>
      <w:r w:rsidRPr="00D10340">
        <w:rPr>
          <w:color w:val="000000" w:themeColor="text1"/>
        </w:rPr>
        <w:t>the helpline standard</w:t>
      </w:r>
      <w:r w:rsidRPr="00D10340" w:rsidR="0057695D">
        <w:rPr>
          <w:color w:val="000000" w:themeColor="text1"/>
        </w:rPr>
        <w:t>.</w:t>
      </w:r>
    </w:p>
    <w:p w:rsidRPr="00D10340" w:rsidR="00856308" w:rsidP="00856308" w:rsidRDefault="00856308" w14:paraId="4DC8B237" w14:textId="77777777">
      <w:pPr>
        <w:widowControl/>
        <w:numPr>
          <w:ilvl w:val="0"/>
          <w:numId w:val="17"/>
        </w:numPr>
        <w:autoSpaceDE/>
        <w:autoSpaceDN/>
        <w:rPr>
          <w:color w:val="000000" w:themeColor="text1"/>
        </w:rPr>
      </w:pPr>
      <w:r w:rsidRPr="00D10340">
        <w:rPr>
          <w:color w:val="000000" w:themeColor="text1"/>
        </w:rPr>
        <w:t>Collaborate with, and actively support, Service Manager in the development of CEDEAS quality standards </w:t>
      </w:r>
    </w:p>
    <w:p w:rsidRPr="00D10340" w:rsidR="1B0BFB4E" w:rsidP="565C0158" w:rsidRDefault="1B0BFB4E" w14:paraId="1BC610E2" w14:textId="38DE5203">
      <w:pPr>
        <w:widowControl/>
        <w:numPr>
          <w:ilvl w:val="0"/>
          <w:numId w:val="17"/>
        </w:numPr>
        <w:rPr>
          <w:color w:val="000000" w:themeColor="text1"/>
        </w:rPr>
      </w:pPr>
      <w:r w:rsidRPr="00D10340">
        <w:rPr>
          <w:color w:val="000000" w:themeColor="text1"/>
        </w:rPr>
        <w:t>Work with the DSM for the Casework Service to look at opportunities for development and collaboration across the 2 elements of the Service</w:t>
      </w:r>
    </w:p>
    <w:p w:rsidRPr="00D10340" w:rsidR="00AF76D5" w:rsidP="00AF76D5" w:rsidRDefault="00AF76D5" w14:paraId="76D76F29" w14:textId="77777777">
      <w:pPr>
        <w:pStyle w:val="ListParagraph"/>
        <w:widowControl/>
        <w:numPr>
          <w:ilvl w:val="0"/>
          <w:numId w:val="17"/>
        </w:numPr>
        <w:autoSpaceDE/>
        <w:autoSpaceDN/>
        <w:jc w:val="both"/>
        <w:rPr>
          <w:color w:val="000000" w:themeColor="text1"/>
        </w:rPr>
      </w:pPr>
      <w:r w:rsidRPr="00D10340">
        <w:rPr>
          <w:color w:val="000000" w:themeColor="text1"/>
        </w:rPr>
        <w:t>Coordinate with the SM to work with our partners, Surviving Economic Abuse, to develop the FSL service.</w:t>
      </w:r>
    </w:p>
    <w:p w:rsidRPr="002B548A" w:rsidR="00AF76D5" w:rsidP="00AF76D5" w:rsidRDefault="00AF76D5" w14:paraId="41D0777F" w14:textId="77777777">
      <w:pPr>
        <w:pStyle w:val="ListParagraph"/>
        <w:widowControl/>
        <w:numPr>
          <w:ilvl w:val="0"/>
          <w:numId w:val="17"/>
        </w:numPr>
        <w:autoSpaceDE/>
        <w:autoSpaceDN/>
        <w:jc w:val="both"/>
      </w:pPr>
      <w:r w:rsidRPr="002B548A">
        <w:t xml:space="preserve">Participate in and periodically lead the Case and Policy Insight meetings.  </w:t>
      </w:r>
    </w:p>
    <w:p w:rsidRPr="002B548A" w:rsidR="00AF76D5" w:rsidP="00AF76D5" w:rsidRDefault="00AF76D5" w14:paraId="758529DC" w14:textId="0044FF10">
      <w:pPr>
        <w:pStyle w:val="ListParagraph"/>
        <w:widowControl/>
        <w:numPr>
          <w:ilvl w:val="0"/>
          <w:numId w:val="17"/>
        </w:numPr>
        <w:autoSpaceDE/>
        <w:autoSpaceDN/>
        <w:jc w:val="both"/>
      </w:pPr>
      <w:r w:rsidRPr="002B548A">
        <w:t xml:space="preserve">Actively promote the service and attend relevant </w:t>
      </w:r>
      <w:r w:rsidRPr="002B548A" w:rsidR="00282B91">
        <w:t>meetings</w:t>
      </w:r>
      <w:r w:rsidRPr="002B548A">
        <w:t xml:space="preserve"> with internal and external stakeholders </w:t>
      </w:r>
    </w:p>
    <w:p w:rsidR="00AF76D5" w:rsidP="00AF76D5" w:rsidRDefault="00AF76D5" w14:paraId="10A3DE40" w14:textId="77777777">
      <w:pPr>
        <w:pStyle w:val="ListParagraph"/>
        <w:widowControl/>
        <w:numPr>
          <w:ilvl w:val="0"/>
          <w:numId w:val="17"/>
        </w:numPr>
        <w:autoSpaceDE/>
        <w:autoSpaceDN/>
        <w:jc w:val="both"/>
      </w:pPr>
      <w:r w:rsidRPr="002B548A">
        <w:t>Ensure the FSL service is publicised appropriately.</w:t>
      </w:r>
    </w:p>
    <w:p w:rsidRPr="002B548A" w:rsidR="00303135" w:rsidP="00303135" w:rsidRDefault="00303135" w14:paraId="4F15045C" w14:textId="77777777">
      <w:pPr>
        <w:pStyle w:val="ListParagraph"/>
        <w:widowControl w:val="1"/>
        <w:numPr>
          <w:ilvl w:val="0"/>
          <w:numId w:val="17"/>
        </w:numPr>
        <w:autoSpaceDE/>
        <w:autoSpaceDN/>
        <w:jc w:val="both"/>
        <w:rPr/>
      </w:pPr>
      <w:r w:rsidR="00303135">
        <w:rPr/>
        <w:t xml:space="preserve">Support the SM in the development and implementation of new business. </w:t>
      </w:r>
    </w:p>
    <w:p w:rsidR="5D1DD56F" w:rsidP="5D1DD56F" w:rsidRDefault="5D1DD56F" w14:paraId="5B240497" w14:textId="13B988F3">
      <w:pPr>
        <w:pStyle w:val="Normal"/>
        <w:widowControl w:val="1"/>
        <w:jc w:val="both"/>
      </w:pPr>
    </w:p>
    <w:p w:rsidR="5D1DD56F" w:rsidP="5D1DD56F" w:rsidRDefault="5D1DD56F" w14:paraId="6DF30636" w14:textId="22E9026E">
      <w:pPr>
        <w:pStyle w:val="Normal"/>
        <w:widowControl w:val="1"/>
        <w:jc w:val="both"/>
      </w:pPr>
    </w:p>
    <w:p w:rsidR="5D1DD56F" w:rsidP="5D1DD56F" w:rsidRDefault="5D1DD56F" w14:paraId="0B7132E8" w14:textId="0F5110DA">
      <w:pPr>
        <w:pStyle w:val="Normal"/>
        <w:widowControl w:val="1"/>
        <w:jc w:val="both"/>
      </w:pPr>
    </w:p>
    <w:p w:rsidR="5D1DD56F" w:rsidP="5D1DD56F" w:rsidRDefault="5D1DD56F" w14:paraId="524BCBAD" w14:textId="5A457974">
      <w:pPr>
        <w:pStyle w:val="Normal"/>
        <w:widowControl w:val="1"/>
        <w:jc w:val="both"/>
      </w:pPr>
    </w:p>
    <w:p w:rsidR="5D1DD56F" w:rsidP="5D1DD56F" w:rsidRDefault="5D1DD56F" w14:paraId="5FAF76E3" w14:textId="78FDD9A1">
      <w:pPr>
        <w:pStyle w:val="Normal"/>
        <w:widowControl w:val="1"/>
        <w:jc w:val="both"/>
      </w:pPr>
    </w:p>
    <w:p w:rsidR="00E612DD" w:rsidP="565C0158" w:rsidRDefault="00E612DD" w14:paraId="2D219A42" w14:textId="2A10D6DB">
      <w:pPr>
        <w:rPr>
          <w:b/>
          <w:sz w:val="24"/>
          <w:szCs w:val="24"/>
        </w:rPr>
      </w:pPr>
    </w:p>
    <w:p w:rsidRPr="00FE2A2D" w:rsidR="00FE2A2D" w:rsidP="00FE2A2D" w:rsidRDefault="00D11AF7" w14:paraId="76C65F37" w14:textId="77777777">
      <w:r>
        <w:rPr>
          <w:b/>
          <w:bCs/>
          <w:sz w:val="24"/>
          <w:szCs w:val="24"/>
        </w:rPr>
        <w:t>Training</w:t>
      </w:r>
    </w:p>
    <w:p w:rsidRPr="00D11AF7" w:rsidR="00D11AF7" w:rsidP="00D11AF7" w:rsidRDefault="00D11AF7" w14:paraId="3F3F6017" w14:textId="333FBD23">
      <w:pPr>
        <w:numPr>
          <w:ilvl w:val="0"/>
          <w:numId w:val="26"/>
        </w:numPr>
      </w:pPr>
      <w:r w:rsidRPr="00D11AF7">
        <w:t xml:space="preserve">Manage delivery of </w:t>
      </w:r>
      <w:r w:rsidR="00847129">
        <w:t xml:space="preserve">Economic Abuse and </w:t>
      </w:r>
      <w:r w:rsidR="002C47C0">
        <w:t>D</w:t>
      </w:r>
      <w:r w:rsidR="00847129">
        <w:t xml:space="preserve">ebt </w:t>
      </w:r>
      <w:r w:rsidR="002C47C0">
        <w:t>A</w:t>
      </w:r>
      <w:r w:rsidR="00847129">
        <w:t>dvice (E</w:t>
      </w:r>
      <w:r w:rsidRPr="00D11AF7">
        <w:t>ADA</w:t>
      </w:r>
      <w:r w:rsidR="00847129">
        <w:t>)</w:t>
      </w:r>
      <w:r w:rsidRPr="00D11AF7">
        <w:t xml:space="preserve"> and </w:t>
      </w:r>
      <w:r w:rsidR="00847129">
        <w:t>the Economic Abuse Evidence Form (</w:t>
      </w:r>
      <w:r w:rsidRPr="00D11AF7">
        <w:t>EAEF</w:t>
      </w:r>
      <w:r w:rsidR="00847129">
        <w:t>)</w:t>
      </w:r>
      <w:r w:rsidRPr="00D11AF7">
        <w:t xml:space="preserve"> </w:t>
      </w:r>
      <w:r w:rsidR="45CE9CCE">
        <w:t xml:space="preserve">training </w:t>
      </w:r>
      <w:r w:rsidRPr="00D11AF7">
        <w:t>courses  </w:t>
      </w:r>
    </w:p>
    <w:p w:rsidR="7F8D4351" w:rsidP="565C0158" w:rsidRDefault="7F8D4351" w14:paraId="2947F64F" w14:textId="6ACB5598">
      <w:pPr>
        <w:numPr>
          <w:ilvl w:val="0"/>
          <w:numId w:val="26"/>
        </w:numPr>
      </w:pPr>
      <w:r>
        <w:t>Ongoing development of training and liaison with stakeholders to provide bespoke courses</w:t>
      </w:r>
    </w:p>
    <w:p w:rsidR="00FE2A2D" w:rsidP="00D11AF7" w:rsidRDefault="7F8D4351" w14:paraId="3A990410" w14:textId="77777777">
      <w:pPr>
        <w:numPr>
          <w:ilvl w:val="0"/>
          <w:numId w:val="27"/>
        </w:numPr>
      </w:pPr>
      <w:r>
        <w:t>Coach, mentor and support other</w:t>
      </w:r>
      <w:r w:rsidR="56A7F433">
        <w:t>s within the team to deliver training</w:t>
      </w:r>
      <w:r w:rsidR="00FE2A2D">
        <w:t>.</w:t>
      </w:r>
    </w:p>
    <w:p w:rsidRPr="00D11AF7" w:rsidR="00D11AF7" w:rsidP="00D11AF7" w:rsidRDefault="00D11AF7" w14:paraId="7D5628F8" w14:textId="67C98FA8">
      <w:pPr>
        <w:numPr>
          <w:ilvl w:val="0"/>
          <w:numId w:val="27"/>
        </w:numPr>
      </w:pPr>
      <w:r w:rsidRPr="00D11AF7">
        <w:t>Provide training to external stakeholders</w:t>
      </w:r>
    </w:p>
    <w:p w:rsidR="00D11AF7" w:rsidP="187968B4" w:rsidRDefault="00D11AF7" w14:paraId="3F9CA085" w14:textId="77777777">
      <w:pPr>
        <w:rPr>
          <w:b/>
          <w:bCs/>
          <w:sz w:val="24"/>
          <w:szCs w:val="24"/>
        </w:rPr>
      </w:pPr>
    </w:p>
    <w:p w:rsidRPr="007D5F6C" w:rsidR="00EC2C0E" w:rsidP="00EC2C0E" w:rsidRDefault="00EC2C0E" w14:paraId="2FBD8DC8" w14:textId="176F239F">
      <w:pPr>
        <w:rPr>
          <w:b/>
          <w:bCs/>
          <w:sz w:val="24"/>
          <w:szCs w:val="24"/>
        </w:rPr>
      </w:pPr>
      <w:r w:rsidRPr="2D5F3899">
        <w:rPr>
          <w:b/>
          <w:bCs/>
          <w:sz w:val="24"/>
          <w:szCs w:val="24"/>
        </w:rPr>
        <w:t>General</w:t>
      </w:r>
    </w:p>
    <w:p w:rsidR="3F39DD66" w:rsidP="565C0158" w:rsidRDefault="3F39DD66" w14:paraId="0E9B26B5" w14:textId="77777777">
      <w:pPr>
        <w:widowControl/>
        <w:numPr>
          <w:ilvl w:val="0"/>
          <w:numId w:val="17"/>
        </w:numPr>
      </w:pPr>
      <w:r>
        <w:t>Support the service to meet and maintain quality frameworks.</w:t>
      </w:r>
    </w:p>
    <w:p w:rsidR="3F39DD66" w:rsidP="565C0158" w:rsidRDefault="3F39DD66" w14:paraId="108F861E" w14:textId="77777777">
      <w:pPr>
        <w:pStyle w:val="ListParagraph"/>
        <w:numPr>
          <w:ilvl w:val="0"/>
          <w:numId w:val="17"/>
        </w:numPr>
        <w:jc w:val="both"/>
      </w:pPr>
      <w:r>
        <w:t>Actively promote a culture of psychological safety, collaboration and innovation.</w:t>
      </w:r>
    </w:p>
    <w:p w:rsidR="3F39DD66" w:rsidP="565C0158" w:rsidRDefault="3F39DD66" w14:paraId="64F2E850" w14:textId="77777777">
      <w:pPr>
        <w:pStyle w:val="ListParagraph"/>
        <w:numPr>
          <w:ilvl w:val="0"/>
          <w:numId w:val="17"/>
        </w:numPr>
        <w:jc w:val="both"/>
      </w:pPr>
      <w:r>
        <w:t>Maintain safeguarding, data protection and GDPR requirements.</w:t>
      </w:r>
    </w:p>
    <w:p w:rsidR="3F39DD66" w:rsidP="565C0158" w:rsidRDefault="3F39DD66" w14:paraId="5BF4250E" w14:textId="66F38338">
      <w:pPr>
        <w:pStyle w:val="ListParagraph"/>
        <w:numPr>
          <w:ilvl w:val="0"/>
          <w:numId w:val="17"/>
        </w:numPr>
        <w:jc w:val="both"/>
      </w:pPr>
      <w:r>
        <w:t xml:space="preserve">Support the SM in implementing equality, </w:t>
      </w:r>
      <w:r w:rsidR="0020317E">
        <w:t xml:space="preserve">equity, </w:t>
      </w:r>
      <w:r>
        <w:t>diversity and inclusion plans.</w:t>
      </w:r>
    </w:p>
    <w:p w:rsidRPr="00EC2C0E" w:rsidR="00EC2C0E" w:rsidP="00E612DD" w:rsidRDefault="00EC2C0E" w14:paraId="15F4FDA3" w14:textId="703026A5">
      <w:pPr>
        <w:pStyle w:val="ListParagraph"/>
        <w:widowControl/>
        <w:numPr>
          <w:ilvl w:val="0"/>
          <w:numId w:val="20"/>
        </w:numPr>
        <w:autoSpaceDE/>
        <w:autoSpaceDN/>
        <w:spacing w:before="0"/>
        <w:jc w:val="both"/>
      </w:pPr>
      <w:r w:rsidRPr="00EC2C0E">
        <w:t xml:space="preserve">The </w:t>
      </w:r>
      <w:r w:rsidRPr="00EC2C0E" w:rsidR="0020317E">
        <w:t>post-holder</w:t>
      </w:r>
      <w:r w:rsidRPr="00EC2C0E">
        <w:t xml:space="preserve"> will undertake such other duties as may be reasonably required, will be expected to work effectively with others </w:t>
      </w:r>
      <w:r w:rsidRPr="00EC2C0E" w:rsidR="0020317E">
        <w:t>to</w:t>
      </w:r>
      <w:r w:rsidRPr="00EC2C0E">
        <w:t xml:space="preserve"> make a positive contribution to the work of the organisation.</w:t>
      </w:r>
    </w:p>
    <w:p w:rsidRPr="00EC2C0E" w:rsidR="00EC2C0E" w:rsidP="00E612DD" w:rsidRDefault="00EC2C0E" w14:paraId="72B310BB" w14:textId="77777777">
      <w:pPr>
        <w:pStyle w:val="ListParagraph"/>
        <w:widowControl/>
        <w:numPr>
          <w:ilvl w:val="0"/>
          <w:numId w:val="20"/>
        </w:numPr>
        <w:autoSpaceDE/>
        <w:autoSpaceDN/>
        <w:spacing w:before="0"/>
        <w:jc w:val="both"/>
      </w:pPr>
      <w:r w:rsidRPr="00EC2C0E">
        <w:t>The post holder will be expected to become familiar with and adhere to all company policies and procedures, particularly Safeguarding, Confidentiality, Equalities, Health &amp; Safety.</w:t>
      </w:r>
    </w:p>
    <w:p w:rsidR="00D03116" w:rsidP="005F5A2E" w:rsidRDefault="00EC2C0E" w14:paraId="60753197" w14:textId="7915EE49">
      <w:pPr>
        <w:pStyle w:val="ListParagraph"/>
        <w:widowControl/>
        <w:numPr>
          <w:ilvl w:val="0"/>
          <w:numId w:val="20"/>
        </w:numPr>
        <w:autoSpaceDE/>
        <w:autoSpaceDN/>
        <w:spacing w:before="0"/>
        <w:jc w:val="both"/>
        <w:rPr/>
      </w:pPr>
      <w:r w:rsidR="00EC2C0E">
        <w:rPr/>
        <w:t>The organisation is committed to providing equality of opportunity to clients, potential clients, employees, trustees, and any other stakeholders such as contractors. The post holder is expected to understand and promote this and all other policies of the organisation.</w:t>
      </w:r>
    </w:p>
    <w:p w:rsidR="5D1DD56F" w:rsidP="5D1DD56F" w:rsidRDefault="5D1DD56F" w14:paraId="12C9C347" w14:textId="5C5203E1">
      <w:pPr>
        <w:pStyle w:val="Normal"/>
        <w:spacing w:before="100"/>
        <w:rPr>
          <w:rFonts w:ascii="Trebuchet MS"/>
          <w:b w:val="1"/>
          <w:bCs w:val="1"/>
          <w:color w:val="3B83A0"/>
          <w:sz w:val="36"/>
          <w:szCs w:val="36"/>
        </w:rPr>
      </w:pPr>
    </w:p>
    <w:p w:rsidR="5D1DD56F" w:rsidP="5D1DD56F" w:rsidRDefault="5D1DD56F" w14:paraId="206A516B" w14:textId="2EF2F53C">
      <w:pPr>
        <w:pStyle w:val="Normal"/>
        <w:spacing w:before="100"/>
        <w:rPr>
          <w:rFonts w:ascii="Trebuchet MS"/>
          <w:b w:val="1"/>
          <w:bCs w:val="1"/>
          <w:color w:val="3B83A0"/>
          <w:sz w:val="36"/>
          <w:szCs w:val="36"/>
        </w:rPr>
      </w:pPr>
    </w:p>
    <w:p w:rsidR="187968B4" w:rsidP="5D1DD56F" w:rsidRDefault="187968B4" w14:paraId="1DDA04C4" w14:textId="4CE30551">
      <w:pPr>
        <w:pStyle w:val="Normal"/>
        <w:spacing w:before="100"/>
        <w:rPr>
          <w:rFonts w:ascii="Trebuchet MS"/>
          <w:b w:val="1"/>
          <w:bCs w:val="1"/>
          <w:sz w:val="36"/>
          <w:szCs w:val="36"/>
        </w:rPr>
      </w:pPr>
      <w:r w:rsidRPr="5D1DD56F" w:rsidR="35E13360">
        <w:rPr>
          <w:rFonts w:ascii="Trebuchet MS"/>
          <w:b w:val="1"/>
          <w:bCs w:val="1"/>
          <w:color w:val="3B83A0"/>
          <w:sz w:val="36"/>
          <w:szCs w:val="36"/>
        </w:rPr>
        <w:t>Contact details</w:t>
      </w:r>
    </w:p>
    <w:p w:rsidR="187968B4" w:rsidP="5D1DD56F" w:rsidRDefault="187968B4" w14:paraId="382C39DD" w14:textId="660CC70C">
      <w:pPr>
        <w:pStyle w:val="BodyText"/>
      </w:pPr>
      <w:r w:rsidRPr="5D1DD56F" w:rsidR="35E13360">
        <w:rPr>
          <w:b w:val="1"/>
          <w:bCs w:val="1"/>
        </w:rPr>
        <w:t xml:space="preserve">If you would like to discuss this position, or would like to receive application details in a different format, please contact </w:t>
      </w:r>
      <w:hyperlink r:id="R66d31a3dd1214e51">
        <w:r w:rsidRPr="5D1DD56F" w:rsidR="35E13360">
          <w:rPr>
            <w:rStyle w:val="Hyperlink"/>
          </w:rPr>
          <w:t>lindsay.newton-palmer@moneyadviceplus.org.uk</w:t>
        </w:r>
      </w:hyperlink>
    </w:p>
    <w:p w:rsidR="187968B4" w:rsidP="5D1DD56F" w:rsidRDefault="187968B4" w14:noSpellErr="1" w14:paraId="705BC85F" w14:textId="601E8021">
      <w:pPr>
        <w:pStyle w:val="BodyText"/>
      </w:pPr>
    </w:p>
    <w:p w:rsidR="187968B4" w:rsidP="5D1DD56F" w:rsidRDefault="187968B4" w14:paraId="1AE36C01" w14:textId="4930520E">
      <w:pPr>
        <w:pStyle w:val="BodyText"/>
        <w:rPr>
          <w:u w:val="single"/>
        </w:rPr>
      </w:pPr>
      <w:r w:rsidRPr="5D1DD56F" w:rsidR="35E13360">
        <w:rPr>
          <w:b w:val="1"/>
          <w:bCs w:val="1"/>
        </w:rPr>
        <w:t>Please return your application to:</w:t>
      </w: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5368"/>
        <w:gridCol w:w="5092"/>
      </w:tblGrid>
      <w:tr w:rsidR="5D1DD56F" w:rsidTr="5D1DD56F" w14:paraId="5AE12D24">
        <w:trPr>
          <w:trHeight w:val="300"/>
        </w:trPr>
        <w:tc>
          <w:tcPr>
            <w:tcW w:w="5368" w:type="dxa"/>
            <w:tcMar/>
          </w:tcPr>
          <w:p w:rsidR="5D1DD56F" w:rsidP="5D1DD56F" w:rsidRDefault="5D1DD56F" w14:paraId="232C1309">
            <w:pPr>
              <w:pStyle w:val="TableParagraph"/>
              <w:spacing w:before="1" w:line="372" w:lineRule="exact"/>
              <w:ind w:left="0"/>
              <w:rPr>
                <w:b w:val="1"/>
                <w:bCs w:val="1"/>
                <w:sz w:val="24"/>
                <w:szCs w:val="24"/>
              </w:rPr>
            </w:pPr>
            <w:r w:rsidRPr="5D1DD56F" w:rsidR="5D1DD56F">
              <w:rPr>
                <w:b w:val="1"/>
                <w:bCs w:val="1"/>
                <w:sz w:val="24"/>
                <w:szCs w:val="24"/>
              </w:rPr>
              <w:t>Lindsay Newton-Palmer</w:t>
            </w:r>
          </w:p>
          <w:p w:rsidR="5D1DD56F" w:rsidP="5D1DD56F" w:rsidRDefault="5D1DD56F" w14:paraId="23550A69">
            <w:pPr>
              <w:pStyle w:val="TableParagraph"/>
              <w:ind w:left="0" w:right="1964"/>
            </w:pPr>
            <w:r w:rsidR="5D1DD56F">
              <w:rPr/>
              <w:t xml:space="preserve">Service Manager </w:t>
            </w:r>
          </w:p>
          <w:p w:rsidR="5D1DD56F" w:rsidP="5D1DD56F" w:rsidRDefault="5D1DD56F" w14:paraId="69FD5584">
            <w:pPr>
              <w:pStyle w:val="BodyText"/>
              <w:rPr>
                <w:rStyle w:val="Hyperlink"/>
                <w:color w:val="auto"/>
              </w:rPr>
            </w:pPr>
            <w:hyperlink r:id="R76ffc4518ab641e9">
              <w:r w:rsidRPr="5D1DD56F" w:rsidR="5D1DD56F">
                <w:rPr>
                  <w:rStyle w:val="Hyperlink"/>
                </w:rPr>
                <w:t>lindsay.newton-palmer@moneyadviceplus.org.uk</w:t>
              </w:r>
            </w:hyperlink>
          </w:p>
          <w:p w:rsidR="5D1DD56F" w:rsidP="5D1DD56F" w:rsidRDefault="5D1DD56F" w14:paraId="15AD894A">
            <w:pPr>
              <w:pStyle w:val="BodyText"/>
              <w:rPr>
                <w:rStyle w:val="Hyperlink"/>
                <w:color w:val="auto"/>
              </w:rPr>
            </w:pPr>
          </w:p>
          <w:p w:rsidR="5D1DD56F" w:rsidP="5D1DD56F" w:rsidRDefault="5D1DD56F" w14:paraId="71A4E535">
            <w:pPr>
              <w:pStyle w:val="BodyText"/>
              <w:rPr>
                <w:b w:val="1"/>
                <w:bCs w:val="1"/>
              </w:rPr>
            </w:pPr>
          </w:p>
        </w:tc>
        <w:tc>
          <w:tcPr>
            <w:tcW w:w="5092" w:type="dxa"/>
            <w:tcMar/>
          </w:tcPr>
          <w:p w:rsidR="5D1DD56F" w:rsidP="5D1DD56F" w:rsidRDefault="5D1DD56F" w14:noSpellErr="1" w14:paraId="07B52A68" w14:textId="30448D5F">
            <w:pPr>
              <w:pStyle w:val="BodyText"/>
              <w:rPr>
                <w:b w:val="1"/>
                <w:bCs w:val="1"/>
              </w:rPr>
            </w:pPr>
          </w:p>
        </w:tc>
      </w:tr>
    </w:tbl>
    <w:p w:rsidR="187968B4" w:rsidRDefault="187968B4" w14:paraId="6550FEDA" w14:textId="50170742"/>
    <w:p w:rsidRPr="00A0122C" w:rsidR="00581231" w:rsidP="00A0122C" w:rsidRDefault="003561B2" w14:paraId="39101089" w14:textId="20324BE2">
      <w:pPr>
        <w:pStyle w:val="ListParagraph"/>
        <w:widowControl/>
        <w:autoSpaceDE/>
        <w:autoSpaceDN/>
        <w:spacing w:before="0"/>
        <w:ind w:left="0" w:firstLine="0"/>
        <w:jc w:val="both"/>
        <w:rPr>
          <w:b/>
          <w:bCs/>
          <w:color w:val="3C83A1" w:themeColor="accent5"/>
          <w:sz w:val="36"/>
          <w:szCs w:val="36"/>
        </w:rPr>
      </w:pPr>
      <w:r w:rsidRPr="00651BFD">
        <w:rPr>
          <w:b/>
          <w:bCs/>
          <w:color w:val="3C83A1" w:themeColor="accent5"/>
          <w:sz w:val="36"/>
          <w:szCs w:val="36"/>
        </w:rPr>
        <w:t>Person Specification</w:t>
      </w:r>
    </w:p>
    <w:tbl>
      <w:tblPr>
        <w:tblStyle w:val="TableGrid"/>
        <w:tblW w:w="10910" w:type="dxa"/>
        <w:tblLook w:val="04A0" w:firstRow="1" w:lastRow="0" w:firstColumn="1" w:lastColumn="0" w:noHBand="0" w:noVBand="1"/>
      </w:tblPr>
      <w:tblGrid>
        <w:gridCol w:w="1620"/>
        <w:gridCol w:w="9290"/>
      </w:tblGrid>
      <w:tr w:rsidR="007D5F6C" w:rsidTr="187968B4" w14:paraId="1A901416" w14:textId="77777777">
        <w:tc>
          <w:tcPr>
            <w:tcW w:w="1620" w:type="dxa"/>
          </w:tcPr>
          <w:p w:rsidR="007D5F6C" w:rsidRDefault="007D5F6C" w14:paraId="17F65E6E" w14:textId="77777777"/>
          <w:p w:rsidRPr="002916A1" w:rsidR="003700EA" w:rsidRDefault="003700EA" w14:paraId="21C7B99C" w14:textId="77777777"/>
        </w:tc>
        <w:tc>
          <w:tcPr>
            <w:tcW w:w="9290" w:type="dxa"/>
          </w:tcPr>
          <w:p w:rsidR="003700EA" w:rsidP="00735BAE" w:rsidRDefault="003700EA" w14:paraId="1E7F0742" w14:textId="77777777"/>
          <w:p w:rsidRPr="001C7C6C" w:rsidR="007D5F6C" w:rsidP="4B70A54A" w:rsidRDefault="00651BFD" w14:paraId="0628670C" w14:textId="70D8A228">
            <w:r>
              <w:t>Ess</w:t>
            </w:r>
            <w:r w:rsidR="00AE1614">
              <w:t>ential</w:t>
            </w:r>
          </w:p>
        </w:tc>
      </w:tr>
      <w:tr w:rsidR="007D5F6C" w:rsidTr="187968B4" w14:paraId="2EE95F71" w14:textId="77777777">
        <w:tc>
          <w:tcPr>
            <w:tcW w:w="1620" w:type="dxa"/>
          </w:tcPr>
          <w:p w:rsidRPr="002916A1" w:rsidR="007D5F6C" w:rsidRDefault="007D5F6C" w14:paraId="09B26478" w14:textId="77777777">
            <w:r w:rsidRPr="002916A1">
              <w:t>Education/ Qualifications</w:t>
            </w:r>
          </w:p>
        </w:tc>
        <w:tc>
          <w:tcPr>
            <w:tcW w:w="9290" w:type="dxa"/>
          </w:tcPr>
          <w:p w:rsidRPr="002916A1" w:rsidR="00FB3B2A" w:rsidP="006F341F" w:rsidRDefault="00FB3B2A" w14:paraId="14997EEA" w14:textId="77777777">
            <w:pPr>
              <w:widowControl/>
              <w:numPr>
                <w:ilvl w:val="0"/>
                <w:numId w:val="7"/>
              </w:numPr>
              <w:autoSpaceDE/>
              <w:autoSpaceDN/>
            </w:pPr>
            <w:r w:rsidRPr="002916A1">
              <w:t>Minimum 2 years of full-time or equivalent experience gained in the last 4 years of delivering detailed debt advice.</w:t>
            </w:r>
          </w:p>
          <w:p w:rsidRPr="002916A1" w:rsidR="007D5F6C" w:rsidP="006F341F" w:rsidRDefault="006F341F" w14:paraId="6E58EF20" w14:textId="0D09AB01">
            <w:pPr>
              <w:widowControl/>
              <w:numPr>
                <w:ilvl w:val="0"/>
                <w:numId w:val="7"/>
              </w:numPr>
              <w:autoSpaceDE/>
              <w:autoSpaceDN/>
            </w:pPr>
            <w:r w:rsidRPr="002916A1">
              <w:t>Minimum 2 years of full-time or equivalent experience gained in the last 4 years of delivering welfare benefits advice.</w:t>
            </w:r>
          </w:p>
        </w:tc>
      </w:tr>
      <w:tr w:rsidR="007D5F6C" w:rsidTr="187968B4" w14:paraId="0806F74B" w14:textId="77777777">
        <w:tc>
          <w:tcPr>
            <w:tcW w:w="1620" w:type="dxa"/>
          </w:tcPr>
          <w:p w:rsidRPr="002916A1" w:rsidR="007D5F6C" w:rsidRDefault="007D5F6C" w14:paraId="49FF2EF8" w14:textId="4E258D15">
            <w:r w:rsidRPr="002916A1">
              <w:t xml:space="preserve">Experience, skills </w:t>
            </w:r>
          </w:p>
        </w:tc>
        <w:tc>
          <w:tcPr>
            <w:tcW w:w="9290" w:type="dxa"/>
          </w:tcPr>
          <w:p w:rsidR="00074FB8" w:rsidP="00847C8A" w:rsidRDefault="00074FB8" w14:paraId="61EED8F0" w14:textId="3FF69275">
            <w:pPr>
              <w:pStyle w:val="ListParagraph"/>
              <w:numPr>
                <w:ilvl w:val="0"/>
                <w:numId w:val="9"/>
              </w:numPr>
            </w:pPr>
            <w:r>
              <w:t>Experience o</w:t>
            </w:r>
            <w:r w:rsidR="00CD6D7C">
              <w:t>f</w:t>
            </w:r>
            <w:r>
              <w:t xml:space="preserve"> supervising</w:t>
            </w:r>
            <w:r w:rsidR="00CD6D7C">
              <w:t xml:space="preserve"> and leading a team in </w:t>
            </w:r>
            <w:r w:rsidR="000B4D10">
              <w:t>a high</w:t>
            </w:r>
            <w:r w:rsidR="002412FF">
              <w:t>-</w:t>
            </w:r>
            <w:r w:rsidR="000B4D10">
              <w:t>quality advice service</w:t>
            </w:r>
          </w:p>
          <w:p w:rsidRPr="002916A1" w:rsidR="00847C8A" w:rsidP="00847C8A" w:rsidRDefault="642A6A3F" w14:paraId="2E7A6A4A" w14:textId="3A5284B4">
            <w:pPr>
              <w:pStyle w:val="ListParagraph"/>
              <w:numPr>
                <w:ilvl w:val="0"/>
                <w:numId w:val="9"/>
              </w:numPr>
            </w:pPr>
            <w:r>
              <w:t xml:space="preserve">Experience of delivering training </w:t>
            </w:r>
            <w:r w:rsidR="3DCC49AD">
              <w:t xml:space="preserve">and </w:t>
            </w:r>
            <w:r>
              <w:t xml:space="preserve">a willingness to develop skills in this area </w:t>
            </w:r>
          </w:p>
          <w:p w:rsidRPr="002916A1" w:rsidR="00847C8A" w:rsidP="00847C8A" w:rsidRDefault="00351A6F" w14:paraId="76FB975C" w14:textId="0DA13F55">
            <w:pPr>
              <w:pStyle w:val="ListParagraph"/>
              <w:numPr>
                <w:ilvl w:val="0"/>
                <w:numId w:val="9"/>
              </w:numPr>
            </w:pPr>
            <w:r w:rsidRPr="002916A1">
              <w:t>The ability</w:t>
            </w:r>
            <w:r w:rsidRPr="002916A1" w:rsidR="00847C8A">
              <w:t xml:space="preserve"> to create a psychologically safe place for the team to share and explore ideas and commit to service development. </w:t>
            </w:r>
          </w:p>
          <w:p w:rsidRPr="002916A1" w:rsidR="00847C8A" w:rsidP="00847C8A" w:rsidRDefault="00847C8A" w14:paraId="753D102D" w14:textId="65474F26">
            <w:pPr>
              <w:pStyle w:val="ListParagraph"/>
              <w:numPr>
                <w:ilvl w:val="0"/>
                <w:numId w:val="9"/>
              </w:numPr>
            </w:pPr>
            <w:r w:rsidRPr="002916A1">
              <w:t xml:space="preserve">Proven ability to communicate effectively with a range of individuals and </w:t>
            </w:r>
            <w:r w:rsidR="001A3778">
              <w:t>stakeholders</w:t>
            </w:r>
            <w:r w:rsidRPr="002916A1">
              <w:t xml:space="preserve"> in person, by phone and in writing.</w:t>
            </w:r>
          </w:p>
          <w:p w:rsidRPr="002916A1" w:rsidR="00847C8A" w:rsidP="00847C8A" w:rsidRDefault="00847C8A" w14:paraId="42A28C4D" w14:textId="09FB212F">
            <w:pPr>
              <w:pStyle w:val="ListParagraph"/>
              <w:numPr>
                <w:ilvl w:val="0"/>
                <w:numId w:val="9"/>
              </w:numPr>
            </w:pPr>
            <w:r w:rsidRPr="002916A1">
              <w:t xml:space="preserve">Ability to give clear instructions to colleagues. </w:t>
            </w:r>
          </w:p>
          <w:p w:rsidRPr="002916A1" w:rsidR="00847C8A" w:rsidP="00847C8A" w:rsidRDefault="00847C8A" w14:paraId="70ED4CD9" w14:textId="77777777">
            <w:pPr>
              <w:pStyle w:val="ListParagraph"/>
              <w:numPr>
                <w:ilvl w:val="0"/>
                <w:numId w:val="9"/>
              </w:numPr>
            </w:pPr>
            <w:r w:rsidRPr="002916A1">
              <w:t>Ability to listen, analyse information and identify issues and explain complex issues in a clear, effective way.</w:t>
            </w:r>
          </w:p>
          <w:p w:rsidRPr="002916A1" w:rsidR="00847C8A" w:rsidP="00847C8A" w:rsidRDefault="00351A6F" w14:paraId="5AAA09BB" w14:textId="457E730A">
            <w:pPr>
              <w:pStyle w:val="ListParagraph"/>
              <w:numPr>
                <w:ilvl w:val="0"/>
                <w:numId w:val="9"/>
              </w:numPr>
            </w:pPr>
            <w:r w:rsidRPr="002916A1">
              <w:t>The ability</w:t>
            </w:r>
            <w:r w:rsidRPr="002916A1" w:rsidR="00847C8A">
              <w:t xml:space="preserve"> to stay calm under pressure and set priorities to manage workload effectively.</w:t>
            </w:r>
          </w:p>
          <w:p w:rsidRPr="002916A1" w:rsidR="00847C8A" w:rsidP="00847C8A" w:rsidRDefault="00847C8A" w14:paraId="48443029" w14:textId="5CDDF6A2">
            <w:pPr>
              <w:pStyle w:val="ListParagraph"/>
              <w:numPr>
                <w:ilvl w:val="0"/>
                <w:numId w:val="9"/>
              </w:numPr>
            </w:pPr>
            <w:r w:rsidRPr="002916A1">
              <w:t>Ability to use initiative, patience and perseverance to help resolve problems.</w:t>
            </w:r>
          </w:p>
          <w:p w:rsidRPr="002916A1" w:rsidR="00847C8A" w:rsidP="00847C8A" w:rsidRDefault="00847C8A" w14:paraId="7AF87DF1" w14:textId="77777777">
            <w:pPr>
              <w:pStyle w:val="ListParagraph"/>
              <w:numPr>
                <w:ilvl w:val="0"/>
                <w:numId w:val="9"/>
              </w:numPr>
            </w:pPr>
            <w:r w:rsidRPr="002916A1">
              <w:t>Demonstrable honesty and reliability.</w:t>
            </w:r>
          </w:p>
          <w:p w:rsidRPr="002916A1" w:rsidR="00847C8A" w:rsidP="00847C8A" w:rsidRDefault="00847C8A" w14:paraId="2A0479B8" w14:textId="77777777">
            <w:pPr>
              <w:pStyle w:val="ListParagraph"/>
              <w:numPr>
                <w:ilvl w:val="0"/>
                <w:numId w:val="9"/>
              </w:numPr>
            </w:pPr>
            <w:r w:rsidRPr="002916A1">
              <w:t>Ability to work in a mutually supportive team environment.</w:t>
            </w:r>
          </w:p>
          <w:p w:rsidRPr="002916A1" w:rsidR="007D5F6C" w:rsidP="001A3778" w:rsidRDefault="00847C8A" w14:paraId="25256936" w14:textId="2CC63DA8">
            <w:pPr>
              <w:pStyle w:val="ListParagraph"/>
              <w:numPr>
                <w:ilvl w:val="0"/>
                <w:numId w:val="9"/>
              </w:numPr>
            </w:pPr>
            <w:r w:rsidRPr="002916A1">
              <w:t>Ability to maintain effective personal boundaries.</w:t>
            </w:r>
          </w:p>
        </w:tc>
      </w:tr>
      <w:tr w:rsidR="007D5F6C" w:rsidTr="187968B4" w14:paraId="401780F5" w14:textId="77777777">
        <w:tc>
          <w:tcPr>
            <w:tcW w:w="1620" w:type="dxa"/>
          </w:tcPr>
          <w:p w:rsidRPr="002916A1" w:rsidR="0062762F" w:rsidP="0062762F" w:rsidRDefault="002916A1" w14:paraId="02DEC12F" w14:textId="1FE75D2A">
            <w:r w:rsidRPr="002916A1">
              <w:t>Knowledge</w:t>
            </w:r>
          </w:p>
          <w:p w:rsidRPr="002916A1" w:rsidR="007D5F6C" w:rsidRDefault="007D5F6C" w14:paraId="47A983B2" w14:textId="77777777"/>
        </w:tc>
        <w:tc>
          <w:tcPr>
            <w:tcW w:w="9290" w:type="dxa"/>
          </w:tcPr>
          <w:p w:rsidRPr="002916A1" w:rsidR="002916A1" w:rsidP="002916A1" w:rsidRDefault="002916A1" w14:paraId="5A80E9E7" w14:textId="46614957">
            <w:pPr>
              <w:widowControl/>
              <w:numPr>
                <w:ilvl w:val="0"/>
                <w:numId w:val="9"/>
              </w:numPr>
              <w:autoSpaceDE/>
              <w:autoSpaceDN/>
            </w:pPr>
            <w:r w:rsidRPr="002916A1">
              <w:t xml:space="preserve">A strong understanding of domestic abuse and how it affects the advice process for victim–survivors </w:t>
            </w:r>
          </w:p>
          <w:p w:rsidRPr="002916A1" w:rsidR="007D5F6C" w:rsidP="002916A1" w:rsidRDefault="002916A1" w14:paraId="4D2E1E54" w14:textId="07508981">
            <w:pPr>
              <w:widowControl/>
              <w:numPr>
                <w:ilvl w:val="0"/>
                <w:numId w:val="9"/>
              </w:numPr>
              <w:autoSpaceDE/>
              <w:autoSpaceDN/>
            </w:pPr>
            <w:r w:rsidRPr="002916A1">
              <w:t>A strong understanding of economic abuse and coerced debt</w:t>
            </w:r>
          </w:p>
        </w:tc>
      </w:tr>
      <w:tr w:rsidR="007D5F6C" w:rsidTr="187968B4" w14:paraId="301EDF7C" w14:textId="77777777">
        <w:tc>
          <w:tcPr>
            <w:tcW w:w="1620" w:type="dxa"/>
          </w:tcPr>
          <w:p w:rsidRPr="002916A1" w:rsidR="007D5F6C" w:rsidRDefault="00FA3C09" w14:paraId="0E49AEDF" w14:textId="3F67C183">
            <w:r w:rsidRPr="002916A1">
              <w:t>Commitment</w:t>
            </w:r>
          </w:p>
        </w:tc>
        <w:tc>
          <w:tcPr>
            <w:tcW w:w="9290" w:type="dxa"/>
          </w:tcPr>
          <w:p w:rsidRPr="002916A1" w:rsidR="007D5F6C" w:rsidP="000C7D61" w:rsidRDefault="007D5F6C" w14:paraId="3BC66473" w14:textId="56B9245D">
            <w:pPr>
              <w:pStyle w:val="ListParagraph"/>
              <w:numPr>
                <w:ilvl w:val="0"/>
                <w:numId w:val="6"/>
              </w:numPr>
            </w:pPr>
            <w:r w:rsidRPr="002916A1">
              <w:t xml:space="preserve">Commitment to MAP vision, mission, beliefs and values: </w:t>
            </w:r>
          </w:p>
          <w:p w:rsidRPr="002916A1" w:rsidR="007D5F6C" w:rsidP="00BB2E29" w:rsidRDefault="2B610488" w14:paraId="6BC646BA" w14:textId="320EDA47">
            <w:pPr>
              <w:pStyle w:val="ListParagraph"/>
              <w:numPr>
                <w:ilvl w:val="0"/>
                <w:numId w:val="6"/>
              </w:numPr>
            </w:pPr>
            <w:r w:rsidRPr="002916A1">
              <w:t>To</w:t>
            </w:r>
            <w:r w:rsidRPr="002916A1">
              <w:rPr>
                <w:spacing w:val="-3"/>
              </w:rPr>
              <w:t xml:space="preserve"> </w:t>
            </w:r>
            <w:r w:rsidRPr="002916A1">
              <w:t>undertake</w:t>
            </w:r>
            <w:r w:rsidRPr="002916A1">
              <w:rPr>
                <w:spacing w:val="-4"/>
              </w:rPr>
              <w:t xml:space="preserve"> </w:t>
            </w:r>
            <w:r w:rsidRPr="002916A1">
              <w:t>training</w:t>
            </w:r>
            <w:r w:rsidRPr="002916A1">
              <w:rPr>
                <w:spacing w:val="-3"/>
              </w:rPr>
              <w:t xml:space="preserve"> </w:t>
            </w:r>
            <w:r w:rsidRPr="002916A1">
              <w:t>as</w:t>
            </w:r>
            <w:r w:rsidRPr="002916A1">
              <w:rPr>
                <w:spacing w:val="-2"/>
              </w:rPr>
              <w:t xml:space="preserve"> </w:t>
            </w:r>
            <w:r w:rsidRPr="002916A1">
              <w:t>appropriate</w:t>
            </w:r>
            <w:r w:rsidRPr="002916A1">
              <w:rPr>
                <w:spacing w:val="-3"/>
              </w:rPr>
              <w:t xml:space="preserve"> </w:t>
            </w:r>
            <w:r w:rsidRPr="002916A1">
              <w:t>to</w:t>
            </w:r>
            <w:r w:rsidRPr="002916A1">
              <w:rPr>
                <w:spacing w:val="-2"/>
              </w:rPr>
              <w:t xml:space="preserve"> </w:t>
            </w:r>
            <w:r w:rsidRPr="002916A1">
              <w:t>the</w:t>
            </w:r>
            <w:r w:rsidRPr="002916A1">
              <w:rPr>
                <w:spacing w:val="-3"/>
              </w:rPr>
              <w:t xml:space="preserve"> </w:t>
            </w:r>
            <w:r w:rsidRPr="002916A1">
              <w:t>role,</w:t>
            </w:r>
            <w:r w:rsidRPr="002916A1">
              <w:rPr>
                <w:spacing w:val="-2"/>
              </w:rPr>
              <w:t xml:space="preserve"> </w:t>
            </w:r>
            <w:r w:rsidRPr="002916A1">
              <w:t>identifying</w:t>
            </w:r>
            <w:r w:rsidRPr="002916A1">
              <w:rPr>
                <w:spacing w:val="-3"/>
              </w:rPr>
              <w:t xml:space="preserve"> </w:t>
            </w:r>
            <w:r w:rsidRPr="002916A1">
              <w:t>own</w:t>
            </w:r>
            <w:r w:rsidRPr="002916A1">
              <w:rPr>
                <w:spacing w:val="-8"/>
              </w:rPr>
              <w:t xml:space="preserve"> </w:t>
            </w:r>
            <w:r w:rsidRPr="002916A1">
              <w:t>learning</w:t>
            </w:r>
            <w:r w:rsidRPr="002916A1">
              <w:rPr>
                <w:spacing w:val="-3"/>
              </w:rPr>
              <w:t xml:space="preserve"> </w:t>
            </w:r>
            <w:r w:rsidRPr="002916A1">
              <w:t>gaps</w:t>
            </w:r>
            <w:r w:rsidRPr="002916A1">
              <w:rPr>
                <w:spacing w:val="-2"/>
              </w:rPr>
              <w:t xml:space="preserve"> </w:t>
            </w:r>
            <w:r w:rsidRPr="002916A1">
              <w:t>and personal development opportunities.</w:t>
            </w:r>
          </w:p>
          <w:p w:rsidRPr="002916A1" w:rsidR="00BB2E29" w:rsidP="009F0BFA" w:rsidRDefault="00BB2E29" w14:paraId="411283AC" w14:textId="6408405F">
            <w:pPr>
              <w:pStyle w:val="ListParagraph"/>
              <w:numPr>
                <w:ilvl w:val="0"/>
                <w:numId w:val="6"/>
              </w:numPr>
            </w:pPr>
            <w:r w:rsidRPr="002916A1">
              <w:t xml:space="preserve">A commitment to </w:t>
            </w:r>
            <w:r w:rsidR="4DF0070F">
              <w:t>E</w:t>
            </w:r>
            <w:r w:rsidR="5329531E">
              <w:t>qu</w:t>
            </w:r>
            <w:r w:rsidR="256F975E">
              <w:t>al</w:t>
            </w:r>
            <w:r w:rsidR="5329531E">
              <w:t>ity, E</w:t>
            </w:r>
            <w:r w:rsidR="4DF0070F">
              <w:t>qu</w:t>
            </w:r>
            <w:r w:rsidR="313869AC">
              <w:t>ity</w:t>
            </w:r>
            <w:r w:rsidR="496C1B16">
              <w:t>, Diversity and Inclusion</w:t>
            </w:r>
            <w:r w:rsidRPr="002916A1">
              <w:t xml:space="preserve"> and a willingness to examine own prejudices and feelings to work towards providing an equal service to all</w:t>
            </w:r>
          </w:p>
        </w:tc>
      </w:tr>
    </w:tbl>
    <w:p w:rsidR="187968B4" w:rsidP="187968B4" w:rsidRDefault="187968B4" w14:paraId="6A15C203" w14:textId="69077ECB">
      <w:pPr>
        <w:spacing w:before="100"/>
        <w:rPr>
          <w:rFonts w:ascii="Trebuchet MS"/>
          <w:b/>
          <w:bCs/>
          <w:color w:val="3B83A0"/>
          <w:sz w:val="36"/>
          <w:szCs w:val="36"/>
        </w:rPr>
      </w:pPr>
    </w:p>
    <w:p w:rsidR="00366446" w:rsidP="00A0122C" w:rsidRDefault="00366446" w14:paraId="0B7CEADC" w14:textId="603A1BAC">
      <w:pPr>
        <w:pStyle w:val="BodyText"/>
        <w:rPr>
          <w:rFonts w:ascii="Trebuchet MS"/>
          <w:b/>
          <w:sz w:val="20"/>
        </w:rPr>
      </w:pPr>
    </w:p>
    <w:sectPr w:rsidR="00366446">
      <w:headerReference w:type="even" r:id="rId18"/>
      <w:headerReference w:type="default" r:id="rId19"/>
      <w:footerReference w:type="even" r:id="rId20"/>
      <w:footerReference w:type="default" r:id="rId21"/>
      <w:headerReference w:type="first" r:id="rId22"/>
      <w:footerReference w:type="first" r:id="rId23"/>
      <w:pgSz w:w="11900" w:h="16860" w:orient="portrait"/>
      <w:pgMar w:top="720" w:right="720" w:bottom="720" w:left="72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75D6" w:rsidRDefault="00C775D6" w14:paraId="401E2ADF" w14:textId="77777777">
      <w:r>
        <w:separator/>
      </w:r>
    </w:p>
  </w:endnote>
  <w:endnote w:type="continuationSeparator" w:id="0">
    <w:p w:rsidR="00C775D6" w:rsidRDefault="00C775D6" w14:paraId="4BAE2BE7" w14:textId="77777777">
      <w:r>
        <w:continuationSeparator/>
      </w:r>
    </w:p>
  </w:endnote>
  <w:endnote w:type="continuationNotice" w:id="1">
    <w:p w:rsidR="00C775D6" w:rsidRDefault="00C775D6" w14:paraId="1CB0AC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40E" w:rsidRDefault="0065240E" w14:paraId="486AC10E" w14:textId="590E8C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51B4C" w:rsidRDefault="008B337A" w14:paraId="2BD48F31" w14:textId="77777777">
    <w:pPr>
      <w:pStyle w:val="BodyText"/>
      <w:spacing w:line="14" w:lineRule="auto"/>
      <w:rPr>
        <w:noProof/>
      </w:rPr>
    </w:pPr>
    <w:r>
      <w:rPr>
        <w:noProof/>
        <w:color w:val="2B579A"/>
        <w:shd w:val="clear" w:color="auto" w:fill="E6E6E6"/>
      </w:rPr>
      <mc:AlternateContent>
        <mc:Choice Requires="wps">
          <w:drawing>
            <wp:anchor distT="0" distB="0" distL="0" distR="0" simplePos="0" relativeHeight="251658240" behindDoc="0" locked="0" layoutInCell="1" allowOverlap="1" wp14:anchorId="67F4E112" wp14:editId="571455A3">
              <wp:simplePos x="0" y="0"/>
              <wp:positionH relativeFrom="page">
                <wp:posOffset>0</wp:posOffset>
              </wp:positionH>
              <wp:positionV relativeFrom="page">
                <wp:posOffset>10002982</wp:posOffset>
              </wp:positionV>
              <wp:extent cx="7556500" cy="707332"/>
              <wp:effectExtent l="0" t="0" r="635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707332"/>
                      </a:xfrm>
                      <a:custGeom>
                        <a:avLst/>
                        <a:gdLst/>
                        <a:ahLst/>
                        <a:cxnLst/>
                        <a:rect l="l" t="t" r="r" b="b"/>
                        <a:pathLst>
                          <a:path w="7556500" h="719455">
                            <a:moveTo>
                              <a:pt x="7555992" y="0"/>
                            </a:moveTo>
                            <a:lnTo>
                              <a:pt x="0" y="0"/>
                            </a:lnTo>
                            <a:lnTo>
                              <a:pt x="0" y="719378"/>
                            </a:lnTo>
                            <a:lnTo>
                              <a:pt x="7555992" y="719378"/>
                            </a:lnTo>
                            <a:lnTo>
                              <a:pt x="7555992" y="0"/>
                            </a:lnTo>
                            <a:close/>
                          </a:path>
                        </a:pathLst>
                      </a:custGeom>
                      <a:solidFill>
                        <a:srgbClr val="3B83A0"/>
                      </a:solidFill>
                    </wps:spPr>
                    <wps:txbx>
                      <w:txbxContent>
                        <w:p w:rsidRPr="008B337A" w:rsidR="008B337A" w:rsidP="008B337A" w:rsidRDefault="008B337A" w14:paraId="379FEA18" w14:textId="11A25450"/>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1134"/>
                            <w:gridCol w:w="1134"/>
                            <w:gridCol w:w="7088"/>
                            <w:gridCol w:w="1263"/>
                          </w:tblGrid>
                          <w:tr w:rsidR="00C51B4C" w:rsidTr="000D1EE6" w14:paraId="01D3A0AA" w14:textId="77777777">
                            <w:tc>
                              <w:tcPr>
                                <w:tcW w:w="1271" w:type="dxa"/>
                              </w:tcPr>
                              <w:p w:rsidR="00C51B4C" w:rsidP="008B337A" w:rsidRDefault="00E36765" w14:paraId="46625299" w14:textId="79C7DB37">
                                <w:pPr>
                                  <w:jc w:val="center"/>
                                </w:pPr>
                                <w:r>
                                  <w:rPr>
                                    <w:noProof/>
                                    <w:color w:val="2B579A"/>
                                    <w:shd w:val="clear" w:color="auto" w:fill="E6E6E6"/>
                                  </w:rPr>
                                  <w:drawing>
                                    <wp:inline distT="0" distB="0" distL="0" distR="0" wp14:anchorId="0331BA01" wp14:editId="2B12A617">
                                      <wp:extent cx="450000" cy="450000"/>
                                      <wp:effectExtent l="0" t="0" r="7620" b="7620"/>
                                      <wp:docPr id="1222542652" name="Picture 122254265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2652" name="Picture 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1134" w:type="dxa"/>
                              </w:tcPr>
                              <w:p w:rsidR="00C51B4C" w:rsidP="008B337A" w:rsidRDefault="00E36765" w14:paraId="450792C5" w14:textId="6E443770">
                                <w:pPr>
                                  <w:jc w:val="center"/>
                                </w:pPr>
                                <w:r>
                                  <w:rPr>
                                    <w:noProof/>
                                    <w:color w:val="2B579A"/>
                                    <w:shd w:val="clear" w:color="auto" w:fill="E6E6E6"/>
                                  </w:rPr>
                                  <w:drawing>
                                    <wp:inline distT="0" distB="0" distL="0" distR="0" wp14:anchorId="4A0FA64B" wp14:editId="3A09F542">
                                      <wp:extent cx="440296" cy="450000"/>
                                      <wp:effectExtent l="0" t="0" r="0" b="7620"/>
                                      <wp:docPr id="970808040" name="Picture 970808040" descr="A white x on a black background&#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08040" name="Picture 5" descr="A white x on a black background&#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440296" cy="450000"/>
                                              </a:xfrm>
                                              <a:prstGeom prst="rect">
                                                <a:avLst/>
                                              </a:prstGeom>
                                            </pic:spPr>
                                          </pic:pic>
                                        </a:graphicData>
                                      </a:graphic>
                                    </wp:inline>
                                  </w:drawing>
                                </w:r>
                              </w:p>
                            </w:tc>
                            <w:tc>
                              <w:tcPr>
                                <w:tcW w:w="1134" w:type="dxa"/>
                              </w:tcPr>
                              <w:p w:rsidR="00C51B4C" w:rsidP="008B337A" w:rsidRDefault="00E36765" w14:paraId="4E966B94" w14:textId="2448BE8B">
                                <w:pPr>
                                  <w:jc w:val="center"/>
                                </w:pPr>
                                <w:r>
                                  <w:rPr>
                                    <w:noProof/>
                                    <w:color w:val="2B579A"/>
                                    <w:shd w:val="clear" w:color="auto" w:fill="E6E6E6"/>
                                  </w:rPr>
                                  <w:drawing>
                                    <wp:inline distT="0" distB="0" distL="0" distR="0" wp14:anchorId="15C2AA5F" wp14:editId="4405A0CA">
                                      <wp:extent cx="450000" cy="450000"/>
                                      <wp:effectExtent l="0" t="0" r="7620" b="7620"/>
                                      <wp:docPr id="741949875" name="Picture 741949875" descr="A black letter f in a white circl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9875" name="Picture 4" descr="A black letter f in a white circl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7088" w:type="dxa"/>
                              </w:tcPr>
                              <w:p w:rsidRPr="00A5046C" w:rsidR="00C51B4C" w:rsidP="00E36765" w:rsidRDefault="00C51B4C" w14:paraId="7AA5D954" w14:textId="77777777">
                                <w:pPr>
                                  <w:jc w:val="right"/>
                                  <w:rPr>
                                    <w:color w:val="FFFFFF" w:themeColor="background1"/>
                                    <w:sz w:val="16"/>
                                    <w:szCs w:val="16"/>
                                  </w:rPr>
                                </w:pPr>
                                <w:r w:rsidRPr="00A5046C">
                                  <w:rPr>
                                    <w:color w:val="FFFFFF" w:themeColor="background1"/>
                                    <w:sz w:val="16"/>
                                    <w:szCs w:val="16"/>
                                  </w:rPr>
                                  <w:t>Money Advice Plus is the trading name of Money Advice and Community Support Ser</w:t>
                                </w:r>
                                <w:r w:rsidRPr="00A5046C" w:rsidR="008E62E5">
                                  <w:rPr>
                                    <w:color w:val="FFFFFF" w:themeColor="background1"/>
                                    <w:sz w:val="16"/>
                                    <w:szCs w:val="16"/>
                                  </w:rPr>
                                  <w:t>vices</w:t>
                                </w:r>
                              </w:p>
                              <w:p w:rsidRPr="000D1EE6" w:rsidR="00A5046C" w:rsidP="000D1EE6" w:rsidRDefault="00A5046C" w14:paraId="0E4F19FA" w14:textId="77777777">
                                <w:pPr>
                                  <w:overflowPunct w:val="0"/>
                                  <w:adjustRightInd w:val="0"/>
                                  <w:jc w:val="right"/>
                                  <w:rPr>
                                    <w:color w:val="FFFFFF" w:themeColor="background1"/>
                                    <w:sz w:val="16"/>
                                    <w:szCs w:val="16"/>
                                  </w:rPr>
                                </w:pPr>
                                <w:r w:rsidRPr="000D1EE6">
                                  <w:rPr>
                                    <w:color w:val="FFFFFF" w:themeColor="background1"/>
                                    <w:sz w:val="16"/>
                                    <w:szCs w:val="16"/>
                                  </w:rPr>
                                  <w:t xml:space="preserve">Registered Charity Number 1045340 Company Number 3029782 Established 1872  </w:t>
                                </w:r>
                              </w:p>
                              <w:p w:rsidRPr="000D1EE6" w:rsidR="00A5046C" w:rsidP="000D1EE6" w:rsidRDefault="00A5046C" w14:paraId="34E9F454" w14:textId="0BA44F09">
                                <w:pPr>
                                  <w:jc w:val="right"/>
                                  <w:rPr>
                                    <w:color w:val="FFFFFF" w:themeColor="background1"/>
                                    <w:sz w:val="16"/>
                                    <w:szCs w:val="16"/>
                                  </w:rPr>
                                </w:pPr>
                                <w:proofErr w:type="spellStart"/>
                                <w:r w:rsidRPr="000D1EE6">
                                  <w:rPr>
                                    <w:color w:val="FFFFFF" w:themeColor="background1"/>
                                    <w:sz w:val="16"/>
                                    <w:szCs w:val="16"/>
                                  </w:rPr>
                                  <w:t>Authorised</w:t>
                                </w:r>
                                <w:proofErr w:type="spellEnd"/>
                                <w:r w:rsidRPr="000D1EE6">
                                  <w:rPr>
                                    <w:color w:val="FFFFFF" w:themeColor="background1"/>
                                    <w:sz w:val="16"/>
                                    <w:szCs w:val="16"/>
                                  </w:rPr>
                                  <w:t xml:space="preserve"> and regulated by the Financial Conduct Authority Number 618927</w:t>
                                </w:r>
                              </w:p>
                              <w:p w:rsidRPr="00E36765" w:rsidR="00E36765" w:rsidP="008B337A" w:rsidRDefault="00E36765" w14:paraId="7BA9E8B3" w14:textId="18563CC8">
                                <w:pPr>
                                  <w:jc w:val="center"/>
                                  <w:rPr>
                                    <w:color w:val="FFFFFF" w:themeColor="background1"/>
                                  </w:rPr>
                                </w:pPr>
                              </w:p>
                            </w:tc>
                            <w:tc>
                              <w:tcPr>
                                <w:tcW w:w="1263" w:type="dxa"/>
                              </w:tcPr>
                              <w:p w:rsidR="00C51B4C" w:rsidP="008B337A" w:rsidRDefault="00E36765" w14:paraId="4051165C" w14:textId="02F18EE7">
                                <w:pPr>
                                  <w:jc w:val="center"/>
                                </w:pPr>
                                <w:r>
                                  <w:rPr>
                                    <w:noProof/>
                                    <w:color w:val="2B579A"/>
                                    <w:shd w:val="clear" w:color="auto" w:fill="E6E6E6"/>
                                  </w:rPr>
                                  <w:drawing>
                                    <wp:inline distT="0" distB="0" distL="0" distR="0" wp14:anchorId="0803EC0B" wp14:editId="0CB99BA9">
                                      <wp:extent cx="450000" cy="450000"/>
                                      <wp:effectExtent l="0" t="0" r="7620" b="7620"/>
                                      <wp:docPr id="96428282" name="Picture 9642828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82" name="Picture 3"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r>
                        </w:tbl>
                        <w:p w:rsidR="008B337A" w:rsidP="008B337A" w:rsidRDefault="008B337A" w14:paraId="1676C068" w14:textId="77777777">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w14:anchorId="7154B30A">
            <v:shape id="Free-form: Shape 5" style="position:absolute;margin-left:0;margin-top:787.65pt;width:595pt;height:55.7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556500,719455" o:spid="_x0000_s1033" fillcolor="#3b83a0" stroked="f" o:spt="100" adj="-11796480,,5400" path="m7555992,l,,,719378r7555992,l75559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" w14:anchorId="67F4E112">
              <v:stroke joinstyle="miter"/>
              <v:formulas/>
              <v:path textboxrect="0,0,7556500,719455" arrowok="t" o:connecttype="custom"/>
              <v:textbox inset="0,0,0,0">
                <w:txbxContent>
                  <w:p w:rsidRPr="008B337A" w:rsidR="008B337A" w:rsidP="008B337A" w:rsidRDefault="008B337A" w14:paraId="672A6659" w14:textId="11A25450"/>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1134"/>
                      <w:gridCol w:w="1134"/>
                      <w:gridCol w:w="7088"/>
                      <w:gridCol w:w="1263"/>
                    </w:tblGrid>
                    <w:tr w:rsidR="00C51B4C" w:rsidTr="000D1EE6" w14:paraId="695CBBE8" w14:textId="77777777">
                      <w:tc>
                        <w:tcPr>
                          <w:tcW w:w="1271" w:type="dxa"/>
                        </w:tcPr>
                        <w:p w:rsidR="00C51B4C" w:rsidP="008B337A" w:rsidRDefault="00E36765" w14:paraId="0A37501D" w14:textId="79C7DB37">
                          <w:pPr>
                            <w:jc w:val="center"/>
                          </w:pPr>
                          <w:r>
                            <w:rPr>
                              <w:noProof/>
                              <w:color w:val="2B579A"/>
                              <w:shd w:val="clear" w:color="auto" w:fill="E6E6E6"/>
                            </w:rPr>
                            <w:drawing>
                              <wp:inline distT="0" distB="0" distL="0" distR="0" wp14:anchorId="7E112989" wp14:editId="2B12A617">
                                <wp:extent cx="450000" cy="450000"/>
                                <wp:effectExtent l="0" t="0" r="7620" b="7620"/>
                                <wp:docPr id="1929906262" name="Picture 122254265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2652" name="Picture 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1134" w:type="dxa"/>
                        </w:tcPr>
                        <w:p w:rsidR="00C51B4C" w:rsidP="008B337A" w:rsidRDefault="00E36765" w14:paraId="5DAB6C7B" w14:textId="6E443770">
                          <w:pPr>
                            <w:jc w:val="center"/>
                          </w:pPr>
                          <w:r>
                            <w:rPr>
                              <w:noProof/>
                              <w:color w:val="2B579A"/>
                              <w:shd w:val="clear" w:color="auto" w:fill="E6E6E6"/>
                            </w:rPr>
                            <w:drawing>
                              <wp:inline distT="0" distB="0" distL="0" distR="0" wp14:anchorId="54FA68B5" wp14:editId="3A09F542">
                                <wp:extent cx="440296" cy="450000"/>
                                <wp:effectExtent l="0" t="0" r="0" b="7620"/>
                                <wp:docPr id="814148227" name="Picture 970808040" descr="A white x on a black background&#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08040" name="Picture 5" descr="A white x on a black background&#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440296" cy="450000"/>
                                        </a:xfrm>
                                        <a:prstGeom prst="rect">
                                          <a:avLst/>
                                        </a:prstGeom>
                                      </pic:spPr>
                                    </pic:pic>
                                  </a:graphicData>
                                </a:graphic>
                              </wp:inline>
                            </w:drawing>
                          </w:r>
                        </w:p>
                      </w:tc>
                      <w:tc>
                        <w:tcPr>
                          <w:tcW w:w="1134" w:type="dxa"/>
                        </w:tcPr>
                        <w:p w:rsidR="00C51B4C" w:rsidP="008B337A" w:rsidRDefault="00E36765" w14:paraId="02EB378F" w14:textId="2448BE8B">
                          <w:pPr>
                            <w:jc w:val="center"/>
                          </w:pPr>
                          <w:r>
                            <w:rPr>
                              <w:noProof/>
                              <w:color w:val="2B579A"/>
                              <w:shd w:val="clear" w:color="auto" w:fill="E6E6E6"/>
                            </w:rPr>
                            <w:drawing>
                              <wp:inline distT="0" distB="0" distL="0" distR="0" wp14:anchorId="5259D784" wp14:editId="4405A0CA">
                                <wp:extent cx="450000" cy="450000"/>
                                <wp:effectExtent l="0" t="0" r="7620" b="7620"/>
                                <wp:docPr id="953838676" name="Picture 741949875" descr="A black letter f in a white circl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9875" name="Picture 4" descr="A black letter f in a white circl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7088" w:type="dxa"/>
                        </w:tcPr>
                        <w:p w:rsidRPr="00A5046C" w:rsidR="00C51B4C" w:rsidP="00E36765" w:rsidRDefault="00C51B4C" w14:paraId="3EC72E16" w14:textId="77777777">
                          <w:pPr>
                            <w:jc w:val="right"/>
                            <w:rPr>
                              <w:color w:val="FFFFFF" w:themeColor="background1"/>
                              <w:sz w:val="16"/>
                              <w:szCs w:val="16"/>
                            </w:rPr>
                          </w:pPr>
                          <w:r w:rsidRPr="00A5046C">
                            <w:rPr>
                              <w:color w:val="FFFFFF" w:themeColor="background1"/>
                              <w:sz w:val="16"/>
                              <w:szCs w:val="16"/>
                            </w:rPr>
                            <w:t>Money Advice Plus is the trading name of Money Advice and Community Support Ser</w:t>
                          </w:r>
                          <w:r w:rsidRPr="00A5046C" w:rsidR="008E62E5">
                            <w:rPr>
                              <w:color w:val="FFFFFF" w:themeColor="background1"/>
                              <w:sz w:val="16"/>
                              <w:szCs w:val="16"/>
                            </w:rPr>
                            <w:t>vices</w:t>
                          </w:r>
                        </w:p>
                        <w:p w:rsidRPr="000D1EE6" w:rsidR="00A5046C" w:rsidP="000D1EE6" w:rsidRDefault="00A5046C" w14:paraId="5008963C" w14:textId="77777777">
                          <w:pPr>
                            <w:overflowPunct w:val="0"/>
                            <w:adjustRightInd w:val="0"/>
                            <w:jc w:val="right"/>
                            <w:rPr>
                              <w:color w:val="FFFFFF" w:themeColor="background1"/>
                              <w:sz w:val="16"/>
                              <w:szCs w:val="16"/>
                            </w:rPr>
                          </w:pPr>
                          <w:r w:rsidRPr="000D1EE6">
                            <w:rPr>
                              <w:color w:val="FFFFFF" w:themeColor="background1"/>
                              <w:sz w:val="16"/>
                              <w:szCs w:val="16"/>
                            </w:rPr>
                            <w:t xml:space="preserve">Registered Charity Number 1045340 Company Number 3029782 Established 1872  </w:t>
                          </w:r>
                        </w:p>
                        <w:p w:rsidRPr="000D1EE6" w:rsidR="00A5046C" w:rsidP="000D1EE6" w:rsidRDefault="00A5046C" w14:paraId="4CB81D7A" w14:textId="0BA44F09">
                          <w:pPr>
                            <w:jc w:val="right"/>
                            <w:rPr>
                              <w:color w:val="FFFFFF" w:themeColor="background1"/>
                              <w:sz w:val="16"/>
                              <w:szCs w:val="16"/>
                            </w:rPr>
                          </w:pPr>
                          <w:proofErr w:type="spellStart"/>
                          <w:r w:rsidRPr="000D1EE6">
                            <w:rPr>
                              <w:color w:val="FFFFFF" w:themeColor="background1"/>
                              <w:sz w:val="16"/>
                              <w:szCs w:val="16"/>
                            </w:rPr>
                            <w:t>Authorised</w:t>
                          </w:r>
                          <w:proofErr w:type="spellEnd"/>
                          <w:r w:rsidRPr="000D1EE6">
                            <w:rPr>
                              <w:color w:val="FFFFFF" w:themeColor="background1"/>
                              <w:sz w:val="16"/>
                              <w:szCs w:val="16"/>
                            </w:rPr>
                            <w:t xml:space="preserve"> and regulated by the Financial Conduct Authority Number 618927</w:t>
                          </w:r>
                        </w:p>
                        <w:p w:rsidRPr="00E36765" w:rsidR="00E36765" w:rsidP="008B337A" w:rsidRDefault="00E36765" w14:paraId="6A05A809" w14:textId="18563CC8">
                          <w:pPr>
                            <w:jc w:val="center"/>
                            <w:rPr>
                              <w:color w:val="FFFFFF" w:themeColor="background1"/>
                            </w:rPr>
                          </w:pPr>
                        </w:p>
                      </w:tc>
                      <w:tc>
                        <w:tcPr>
                          <w:tcW w:w="1263" w:type="dxa"/>
                        </w:tcPr>
                        <w:p w:rsidR="00C51B4C" w:rsidP="008B337A" w:rsidRDefault="00E36765" w14:paraId="5A39BBE3" w14:textId="02F18EE7">
                          <w:pPr>
                            <w:jc w:val="center"/>
                          </w:pPr>
                          <w:r>
                            <w:rPr>
                              <w:noProof/>
                              <w:color w:val="2B579A"/>
                              <w:shd w:val="clear" w:color="auto" w:fill="E6E6E6"/>
                            </w:rPr>
                            <w:drawing>
                              <wp:inline distT="0" distB="0" distL="0" distR="0" wp14:anchorId="0A19D49B" wp14:editId="0CB99BA9">
                                <wp:extent cx="450000" cy="450000"/>
                                <wp:effectExtent l="0" t="0" r="7620" b="7620"/>
                                <wp:docPr id="2137174195" name="Picture 9642828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82" name="Picture 3"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r>
                  </w:tbl>
                  <w:p w:rsidR="008B337A" w:rsidP="008B337A" w:rsidRDefault="008B337A" w14:paraId="41C8F396" w14:textId="77777777">
                    <w:pPr>
                      <w:jc w:val="center"/>
                    </w:pPr>
                  </w:p>
                </w:txbxContent>
              </v:textbox>
              <w10:wrap anchorx="page" anchory="page"/>
            </v:shape>
          </w:pict>
        </mc:Fallback>
      </mc:AlternateContent>
    </w:r>
  </w:p>
  <w:tbl>
    <w:tblPr>
      <w:tblStyle w:val="TableGrid"/>
      <w:tblW w:w="0" w:type="auto"/>
      <w:tblLook w:val="04A0" w:firstRow="1" w:lastRow="0" w:firstColumn="1" w:lastColumn="0" w:noHBand="0" w:noVBand="1"/>
    </w:tblPr>
    <w:tblGrid>
      <w:gridCol w:w="5225"/>
      <w:gridCol w:w="5225"/>
    </w:tblGrid>
    <w:tr w:rsidR="00C51B4C" w:rsidTr="00C51B4C" w14:paraId="7932F318" w14:textId="77777777">
      <w:tc>
        <w:tcPr>
          <w:tcW w:w="5565" w:type="dxa"/>
        </w:tcPr>
        <w:p w:rsidR="00C51B4C" w:rsidRDefault="00C51B4C" w14:paraId="55EC1A14" w14:textId="77777777">
          <w:pPr>
            <w:pStyle w:val="BodyText"/>
            <w:spacing w:line="14" w:lineRule="auto"/>
            <w:rPr>
              <w:sz w:val="20"/>
            </w:rPr>
          </w:pPr>
        </w:p>
      </w:tc>
      <w:tc>
        <w:tcPr>
          <w:tcW w:w="5565" w:type="dxa"/>
        </w:tcPr>
        <w:p w:rsidR="00C51B4C" w:rsidRDefault="00C51B4C" w14:paraId="5DB16315" w14:textId="77777777">
          <w:pPr>
            <w:pStyle w:val="BodyText"/>
            <w:spacing w:line="14" w:lineRule="auto"/>
            <w:rPr>
              <w:sz w:val="20"/>
            </w:rPr>
          </w:pPr>
        </w:p>
      </w:tc>
    </w:tr>
  </w:tbl>
  <w:p w:rsidR="00A31A13" w:rsidRDefault="00A31A13" w14:paraId="67F4E10F" w14:textId="17EF398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40E" w:rsidRDefault="0065240E" w14:paraId="08BA179F" w14:textId="5DAD36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75D6" w:rsidRDefault="00C775D6" w14:paraId="725B47A9" w14:textId="77777777">
      <w:r>
        <w:separator/>
      </w:r>
    </w:p>
  </w:footnote>
  <w:footnote w:type="continuationSeparator" w:id="0">
    <w:p w:rsidR="00C775D6" w:rsidRDefault="00C775D6" w14:paraId="4D2A3455" w14:textId="77777777">
      <w:r>
        <w:continuationSeparator/>
      </w:r>
    </w:p>
  </w:footnote>
  <w:footnote w:type="continuationNotice" w:id="1">
    <w:p w:rsidR="00C775D6" w:rsidRDefault="00C775D6" w14:paraId="481F6E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2AAB" w:rsidRDefault="008B2AAB" w14:paraId="13997C99" w14:textId="77777777">
    <w:pPr>
      <w:pStyle w:val="Header"/>
    </w:pPr>
  </w:p>
  <w:p w:rsidR="0065240E" w:rsidRDefault="0065240E" w14:paraId="7BCC076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653A5" w:rsidP="00F93E74" w:rsidRDefault="002D26CF" w14:paraId="069CE333" w14:textId="3F9060D1">
    <w:pPr>
      <w:pStyle w:val="Header"/>
      <w:tabs>
        <w:tab w:val="clear" w:pos="9026"/>
        <w:tab w:val="right" w:pos="9498"/>
        <w:tab w:val="left" w:pos="10490"/>
      </w:tabs>
      <w:ind w:right="650"/>
    </w:pPr>
    <w:r>
      <w:rPr>
        <w:noProof/>
        <w:color w:val="2B579A"/>
        <w:shd w:val="clear" w:color="auto" w:fill="E6E6E6"/>
      </w:rPr>
      <mc:AlternateContent>
        <mc:Choice Requires="wps">
          <w:drawing>
            <wp:anchor distT="0" distB="0" distL="114300" distR="114300" simplePos="0" relativeHeight="251658241" behindDoc="0" locked="0" layoutInCell="1" allowOverlap="1" wp14:anchorId="1EAAD19D" wp14:editId="3DB9BDC9">
              <wp:simplePos x="0" y="0"/>
              <wp:positionH relativeFrom="page">
                <wp:align>inside</wp:align>
              </wp:positionH>
              <wp:positionV relativeFrom="paragraph">
                <wp:posOffset>-38100</wp:posOffset>
              </wp:positionV>
              <wp:extent cx="7981200" cy="1875600"/>
              <wp:effectExtent l="0" t="0" r="1270" b="0"/>
              <wp:wrapNone/>
              <wp:docPr id="1193064503" name="Rectangle 1193064503"/>
              <wp:cNvGraphicFramePr/>
              <a:graphic xmlns:a="http://schemas.openxmlformats.org/drawingml/2006/main">
                <a:graphicData uri="http://schemas.microsoft.com/office/word/2010/wordprocessingShape">
                  <wps:wsp>
                    <wps:cNvSpPr/>
                    <wps:spPr>
                      <a:xfrm>
                        <a:off x="0" y="0"/>
                        <a:ext cx="7981200" cy="187560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A3E4BFC">
            <v:rect id="Rectangle 1193064503" style="position:absolute;margin-left:0;margin-top:-3pt;width:628.45pt;height:147.7pt;z-index:251658241;visibility:visible;mso-wrap-style:square;mso-width-percent:0;mso-height-percent:0;mso-wrap-distance-left:9pt;mso-wrap-distance-top:0;mso-wrap-distance-right:9pt;mso-wrap-distance-bottom:0;mso-position-horizontal:inside;mso-position-horizontal-relative:page;mso-position-vertical:absolute;mso-position-vertical-relative:text;mso-width-percent:0;mso-height-percent:0;mso-width-relative:margin;mso-height-relative:margin;v-text-anchor:middle" o:spid="_x0000_s1026" fillcolor="#3c83a1 [3208]" stroked="f" strokeweight="2pt" w14:anchorId="1F983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">
              <w10:wrap anchorx="page"/>
            </v:rect>
          </w:pict>
        </mc:Fallback>
      </mc:AlternateContent>
    </w:r>
  </w:p>
  <w:p w:rsidR="00F653A5" w:rsidP="002D26CF" w:rsidRDefault="002D26CF" w14:paraId="559FC98E" w14:textId="170A965C">
    <w:pPr>
      <w:pStyle w:val="Header"/>
      <w:tabs>
        <w:tab w:val="left" w:pos="10490"/>
      </w:tabs>
    </w:pPr>
    <w:r>
      <w:rPr>
        <w:noProof/>
        <w:color w:val="2B579A"/>
        <w:shd w:val="clear" w:color="auto" w:fill="E6E6E6"/>
      </w:rPr>
      <mc:AlternateContent>
        <mc:Choice Requires="wpg">
          <w:drawing>
            <wp:anchor distT="0" distB="0" distL="114300" distR="114300" simplePos="0" relativeHeight="251658242" behindDoc="0" locked="0" layoutInCell="1" allowOverlap="1" wp14:anchorId="66CA8938" wp14:editId="36802F26">
              <wp:simplePos x="0" y="0"/>
              <wp:positionH relativeFrom="column">
                <wp:posOffset>2600325</wp:posOffset>
              </wp:positionH>
              <wp:positionV relativeFrom="paragraph">
                <wp:posOffset>61595</wp:posOffset>
              </wp:positionV>
              <wp:extent cx="4053205" cy="1215390"/>
              <wp:effectExtent l="0" t="0" r="4445" b="3810"/>
              <wp:wrapNone/>
              <wp:docPr id="1704252487" name="Group 1704252487"/>
              <wp:cNvGraphicFramePr/>
              <a:graphic xmlns:a="http://schemas.openxmlformats.org/drawingml/2006/main">
                <a:graphicData uri="http://schemas.microsoft.com/office/word/2010/wordprocessingGroup">
                  <wpg:wgp>
                    <wpg:cNvGrpSpPr/>
                    <wpg:grpSpPr>
                      <a:xfrm>
                        <a:off x="0" y="0"/>
                        <a:ext cx="4053205" cy="1215390"/>
                        <a:chOff x="0" y="0"/>
                        <a:chExt cx="4053205" cy="1215390"/>
                      </a:xfrm>
                    </wpg:grpSpPr>
                    <pic:pic xmlns:pic="http://schemas.openxmlformats.org/drawingml/2006/picture">
                      <pic:nvPicPr>
                        <pic:cNvPr id="1748569639" name="Picture 7" descr="A white speech bubble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2685" cy="1162685"/>
                        </a:xfrm>
                        <a:prstGeom prst="rect">
                          <a:avLst/>
                        </a:prstGeom>
                      </pic:spPr>
                    </pic:pic>
                    <wps:wsp>
                      <wps:cNvPr id="217" name="Text Box 2"/>
                      <wps:cNvSpPr txBox="1">
                        <a:spLocks noChangeArrowheads="1"/>
                      </wps:cNvSpPr>
                      <wps:spPr bwMode="auto">
                        <a:xfrm>
                          <a:off x="1419225" y="0"/>
                          <a:ext cx="2633980" cy="1215390"/>
                        </a:xfrm>
                        <a:prstGeom prst="rect">
                          <a:avLst/>
                        </a:prstGeom>
                        <a:solidFill>
                          <a:schemeClr val="accent5"/>
                        </a:solidFill>
                        <a:ln w="9525">
                          <a:noFill/>
                          <a:miter lim="800000"/>
                          <a:headEnd/>
                          <a:tailEnd/>
                        </a:ln>
                      </wps:spPr>
                      <wps:txbx>
                        <w:txbxContent>
                          <w:p w:rsidRPr="00F25235" w:rsidR="00D72923" w:rsidP="00F25235" w:rsidRDefault="00FF1719" w14:paraId="5971B2DC" w14:textId="3F2F4607">
                            <w:pPr>
                              <w:jc w:val="right"/>
                              <w:rPr>
                                <w:b/>
                                <w:bCs/>
                                <w:color w:val="FFFFFF" w:themeColor="background1"/>
                                <w:lang w:val="en-GB"/>
                              </w:rPr>
                            </w:pPr>
                            <w:r w:rsidRPr="00F25235">
                              <w:rPr>
                                <w:b/>
                                <w:bCs/>
                                <w:color w:val="FFFFFF" w:themeColor="background1"/>
                                <w:lang w:val="en-GB"/>
                              </w:rPr>
                              <w:t>Money Advice Plus</w:t>
                            </w:r>
                          </w:p>
                          <w:p w:rsidRPr="00F25235" w:rsidR="00FF1719" w:rsidP="00F25235" w:rsidRDefault="00FF1719" w14:paraId="399FA1BA" w14:textId="44ED5772">
                            <w:pPr>
                              <w:jc w:val="right"/>
                              <w:rPr>
                                <w:b/>
                                <w:bCs/>
                                <w:color w:val="FFFFFF" w:themeColor="background1"/>
                                <w:lang w:val="en-GB"/>
                              </w:rPr>
                            </w:pPr>
                            <w:r w:rsidRPr="00F25235">
                              <w:rPr>
                                <w:b/>
                                <w:bCs/>
                                <w:color w:val="FFFFFF" w:themeColor="background1"/>
                                <w:lang w:val="en-GB"/>
                              </w:rPr>
                              <w:t>Tisbury Road Offices</w:t>
                            </w:r>
                          </w:p>
                          <w:p w:rsidRPr="00F25235" w:rsidR="00FF1719" w:rsidP="00F25235" w:rsidRDefault="00FF1719" w14:paraId="26F37210" w14:textId="1A0F6D5D">
                            <w:pPr>
                              <w:jc w:val="right"/>
                              <w:rPr>
                                <w:b/>
                                <w:bCs/>
                                <w:color w:val="FFFFFF" w:themeColor="background1"/>
                                <w:lang w:val="en-GB"/>
                              </w:rPr>
                            </w:pPr>
                            <w:r w:rsidRPr="00F25235">
                              <w:rPr>
                                <w:b/>
                                <w:bCs/>
                                <w:color w:val="FFFFFF" w:themeColor="background1"/>
                                <w:lang w:val="en-GB"/>
                              </w:rPr>
                              <w:t>Tisbury Road</w:t>
                            </w:r>
                          </w:p>
                          <w:p w:rsidR="00084580" w:rsidP="00084580" w:rsidRDefault="00FF1719" w14:paraId="62EAF4C9" w14:textId="0C78B913">
                            <w:pPr>
                              <w:jc w:val="right"/>
                              <w:rPr>
                                <w:b/>
                                <w:bCs/>
                                <w:color w:val="FFFFFF" w:themeColor="background1"/>
                                <w:lang w:val="en-GB"/>
                              </w:rPr>
                            </w:pPr>
                            <w:r w:rsidRPr="00F25235">
                              <w:rPr>
                                <w:b/>
                                <w:bCs/>
                                <w:color w:val="FFFFFF" w:themeColor="background1"/>
                                <w:lang w:val="en-GB"/>
                              </w:rPr>
                              <w:t>Ho</w:t>
                            </w:r>
                            <w:r w:rsidR="00084580">
                              <w:rPr>
                                <w:b/>
                                <w:bCs/>
                                <w:color w:val="FFFFFF" w:themeColor="background1"/>
                                <w:lang w:val="en-GB"/>
                              </w:rPr>
                              <w:t>ve</w:t>
                            </w:r>
                          </w:p>
                          <w:p w:rsidRPr="00F25235" w:rsidR="008117F2" w:rsidP="00084580" w:rsidRDefault="008117F2" w14:paraId="6A22015A" w14:textId="257687D8">
                            <w:pPr>
                              <w:jc w:val="right"/>
                              <w:rPr>
                                <w:b/>
                                <w:bCs/>
                                <w:color w:val="FFFFFF" w:themeColor="background1"/>
                                <w:lang w:val="en-GB"/>
                              </w:rPr>
                            </w:pPr>
                            <w:r w:rsidRPr="00F25235">
                              <w:rPr>
                                <w:b/>
                                <w:bCs/>
                                <w:color w:val="FFFFFF" w:themeColor="background1"/>
                                <w:lang w:val="en-GB"/>
                              </w:rPr>
                              <w:t xml:space="preserve"> </w:t>
                            </w:r>
                            <w:r w:rsidRPr="00F25235" w:rsidR="00FF1719">
                              <w:rPr>
                                <w:b/>
                                <w:bCs/>
                                <w:color w:val="FFFFFF" w:themeColor="background1"/>
                                <w:lang w:val="en-GB"/>
                              </w:rPr>
                              <w:t xml:space="preserve">BN3 </w:t>
                            </w:r>
                            <w:r w:rsidRPr="00F25235">
                              <w:rPr>
                                <w:b/>
                                <w:bCs/>
                                <w:color w:val="FFFFFF" w:themeColor="background1"/>
                                <w:lang w:val="en-GB"/>
                              </w:rPr>
                              <w:t>3BQ</w:t>
                            </w:r>
                          </w:p>
                          <w:p w:rsidRPr="00F25235" w:rsidR="00FF1719" w:rsidP="00F25235" w:rsidRDefault="00FF1719" w14:paraId="2EB9143E" w14:textId="451F453E">
                            <w:pPr>
                              <w:jc w:val="right"/>
                              <w:rPr>
                                <w:b/>
                                <w:bCs/>
                                <w:color w:val="FFFFFF" w:themeColor="background1"/>
                                <w:lang w:val="en-GB"/>
                              </w:rPr>
                            </w:pPr>
                            <w:r w:rsidRPr="00F25235">
                              <w:rPr>
                                <w:b/>
                                <w:bCs/>
                                <w:color w:val="FFFFFF" w:themeColor="background1"/>
                                <w:lang w:val="en-GB"/>
                              </w:rPr>
                              <w:t>In</w:t>
                            </w:r>
                            <w:r w:rsidRPr="00F25235" w:rsidR="008117F2">
                              <w:rPr>
                                <w:b/>
                                <w:bCs/>
                                <w:color w:val="FFFFFF" w:themeColor="background1"/>
                                <w:lang w:val="en-GB"/>
                              </w:rPr>
                              <w:t>fo@moneyadvic</w:t>
                            </w:r>
                            <w:r w:rsidRPr="00F25235" w:rsidR="00F25235">
                              <w:rPr>
                                <w:b/>
                                <w:bCs/>
                                <w:color w:val="FFFFFF" w:themeColor="background1"/>
                                <w:lang w:val="en-GB"/>
                              </w:rPr>
                              <w:t>eplus.org.uk</w:t>
                            </w:r>
                          </w:p>
                        </w:txbxContent>
                      </wps:txbx>
                      <wps:bodyPr rot="0" vert="horz" wrap="square" lIns="91440" tIns="45720" rIns="91440" bIns="45720" anchor="t" anchorCtr="0">
                        <a:spAutoFit/>
                      </wps:bodyPr>
                    </wps:wsp>
                  </wpg:wgp>
                </a:graphicData>
              </a:graphic>
            </wp:anchor>
          </w:drawing>
        </mc:Choice>
        <mc:Fallback>
          <w:pict w14:anchorId="2A6206F7">
            <v:group id="Group 1704252487" style="position:absolute;margin-left:204.75pt;margin-top:4.85pt;width:319.15pt;height:95.7pt;z-index:251658242" coordsize="40532,12153" o:spid="_x0000_s1030" w14:anchorId="66CA8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width:11626;height:11626;visibility:visible;mso-wrap-style:square" alt="A white speech bubble with blue text&#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">
                <v:imagedata o:title="A white speech bubble with blue text&#10;&#10;Description automatically generated" r:id="rId2"/>
              </v:shape>
              <v:shapetype id="_x0000_t202" coordsize="21600,21600" o:spt="202" path="m,l,21600r21600,l21600,xe">
                <v:stroke joinstyle="miter"/>
                <v:path gradientshapeok="t" o:connecttype="rect"/>
              </v:shapetype>
              <v:shape id="Text Box 2" style="position:absolute;left:14192;width:26340;height:12153;visibility:visible;mso-wrap-style:square;v-text-anchor:top" o:spid="_x0000_s1032" fillcolor="#3c83a1 [320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">
                <v:textbox style="mso-fit-shape-to-text:t">
                  <w:txbxContent>
                    <w:p w:rsidRPr="00F25235" w:rsidR="00D72923" w:rsidP="00F25235" w:rsidRDefault="00FF1719" w14:paraId="34E554BE" w14:textId="3F2F4607">
                      <w:pPr>
                        <w:jc w:val="right"/>
                        <w:rPr>
                          <w:b/>
                          <w:bCs/>
                          <w:color w:val="FFFFFF" w:themeColor="background1"/>
                          <w:lang w:val="en-GB"/>
                        </w:rPr>
                      </w:pPr>
                      <w:r w:rsidRPr="00F25235">
                        <w:rPr>
                          <w:b/>
                          <w:bCs/>
                          <w:color w:val="FFFFFF" w:themeColor="background1"/>
                          <w:lang w:val="en-GB"/>
                        </w:rPr>
                        <w:t>Money Advice Plus</w:t>
                      </w:r>
                    </w:p>
                    <w:p w:rsidRPr="00F25235" w:rsidR="00FF1719" w:rsidP="00F25235" w:rsidRDefault="00FF1719" w14:paraId="655E509E" w14:textId="44ED5772">
                      <w:pPr>
                        <w:jc w:val="right"/>
                        <w:rPr>
                          <w:b/>
                          <w:bCs/>
                          <w:color w:val="FFFFFF" w:themeColor="background1"/>
                          <w:lang w:val="en-GB"/>
                        </w:rPr>
                      </w:pPr>
                      <w:r w:rsidRPr="00F25235">
                        <w:rPr>
                          <w:b/>
                          <w:bCs/>
                          <w:color w:val="FFFFFF" w:themeColor="background1"/>
                          <w:lang w:val="en-GB"/>
                        </w:rPr>
                        <w:t>Tisbury Road Offices</w:t>
                      </w:r>
                    </w:p>
                    <w:p w:rsidRPr="00F25235" w:rsidR="00FF1719" w:rsidP="00F25235" w:rsidRDefault="00FF1719" w14:paraId="7676925B" w14:textId="1A0F6D5D">
                      <w:pPr>
                        <w:jc w:val="right"/>
                        <w:rPr>
                          <w:b/>
                          <w:bCs/>
                          <w:color w:val="FFFFFF" w:themeColor="background1"/>
                          <w:lang w:val="en-GB"/>
                        </w:rPr>
                      </w:pPr>
                      <w:r w:rsidRPr="00F25235">
                        <w:rPr>
                          <w:b/>
                          <w:bCs/>
                          <w:color w:val="FFFFFF" w:themeColor="background1"/>
                          <w:lang w:val="en-GB"/>
                        </w:rPr>
                        <w:t>Tisbury Road</w:t>
                      </w:r>
                    </w:p>
                    <w:p w:rsidR="00084580" w:rsidP="00084580" w:rsidRDefault="00FF1719" w14:paraId="4356827F" w14:textId="0C78B913">
                      <w:pPr>
                        <w:jc w:val="right"/>
                        <w:rPr>
                          <w:b/>
                          <w:bCs/>
                          <w:color w:val="FFFFFF" w:themeColor="background1"/>
                          <w:lang w:val="en-GB"/>
                        </w:rPr>
                      </w:pPr>
                      <w:r w:rsidRPr="00F25235">
                        <w:rPr>
                          <w:b/>
                          <w:bCs/>
                          <w:color w:val="FFFFFF" w:themeColor="background1"/>
                          <w:lang w:val="en-GB"/>
                        </w:rPr>
                        <w:t>Ho</w:t>
                      </w:r>
                      <w:r w:rsidR="00084580">
                        <w:rPr>
                          <w:b/>
                          <w:bCs/>
                          <w:color w:val="FFFFFF" w:themeColor="background1"/>
                          <w:lang w:val="en-GB"/>
                        </w:rPr>
                        <w:t>ve</w:t>
                      </w:r>
                    </w:p>
                    <w:p w:rsidRPr="00F25235" w:rsidR="008117F2" w:rsidP="00084580" w:rsidRDefault="008117F2" w14:paraId="1BF13947" w14:textId="257687D8">
                      <w:pPr>
                        <w:jc w:val="right"/>
                        <w:rPr>
                          <w:b/>
                          <w:bCs/>
                          <w:color w:val="FFFFFF" w:themeColor="background1"/>
                          <w:lang w:val="en-GB"/>
                        </w:rPr>
                      </w:pPr>
                      <w:r w:rsidRPr="00F25235">
                        <w:rPr>
                          <w:b/>
                          <w:bCs/>
                          <w:color w:val="FFFFFF" w:themeColor="background1"/>
                          <w:lang w:val="en-GB"/>
                        </w:rPr>
                        <w:t xml:space="preserve"> </w:t>
                      </w:r>
                      <w:r w:rsidRPr="00F25235" w:rsidR="00FF1719">
                        <w:rPr>
                          <w:b/>
                          <w:bCs/>
                          <w:color w:val="FFFFFF" w:themeColor="background1"/>
                          <w:lang w:val="en-GB"/>
                        </w:rPr>
                        <w:t xml:space="preserve">BN3 </w:t>
                      </w:r>
                      <w:r w:rsidRPr="00F25235">
                        <w:rPr>
                          <w:b/>
                          <w:bCs/>
                          <w:color w:val="FFFFFF" w:themeColor="background1"/>
                          <w:lang w:val="en-GB"/>
                        </w:rPr>
                        <w:t>3BQ</w:t>
                      </w:r>
                    </w:p>
                    <w:p w:rsidRPr="00F25235" w:rsidR="00FF1719" w:rsidP="00F25235" w:rsidRDefault="00FF1719" w14:paraId="2B6A54C2" w14:textId="451F453E">
                      <w:pPr>
                        <w:jc w:val="right"/>
                        <w:rPr>
                          <w:b/>
                          <w:bCs/>
                          <w:color w:val="FFFFFF" w:themeColor="background1"/>
                          <w:lang w:val="en-GB"/>
                        </w:rPr>
                      </w:pPr>
                      <w:r w:rsidRPr="00F25235">
                        <w:rPr>
                          <w:b/>
                          <w:bCs/>
                          <w:color w:val="FFFFFF" w:themeColor="background1"/>
                          <w:lang w:val="en-GB"/>
                        </w:rPr>
                        <w:t>In</w:t>
                      </w:r>
                      <w:r w:rsidRPr="00F25235" w:rsidR="008117F2">
                        <w:rPr>
                          <w:b/>
                          <w:bCs/>
                          <w:color w:val="FFFFFF" w:themeColor="background1"/>
                          <w:lang w:val="en-GB"/>
                        </w:rPr>
                        <w:t>fo@moneyadvic</w:t>
                      </w:r>
                      <w:r w:rsidRPr="00F25235" w:rsidR="00F25235">
                        <w:rPr>
                          <w:b/>
                          <w:bCs/>
                          <w:color w:val="FFFFFF" w:themeColor="background1"/>
                          <w:lang w:val="en-GB"/>
                        </w:rPr>
                        <w:t>eplus.org.uk</w:t>
                      </w:r>
                    </w:p>
                  </w:txbxContent>
                </v:textbox>
              </v:shape>
            </v:group>
          </w:pict>
        </mc:Fallback>
      </mc:AlternateContent>
    </w:r>
  </w:p>
  <w:p w:rsidR="00F653A5" w:rsidRDefault="00F653A5" w14:paraId="2DB6F5A6" w14:textId="6FEC3EFB">
    <w:pPr>
      <w:pStyle w:val="Header"/>
    </w:pPr>
  </w:p>
  <w:p w:rsidR="00921D79" w:rsidRDefault="00921D79" w14:paraId="1A2A9C6F" w14:textId="4C1C8B47">
    <w:pPr>
      <w:pStyle w:val="Header"/>
    </w:pPr>
  </w:p>
  <w:p w:rsidR="00921D79" w:rsidRDefault="00921D79" w14:paraId="36119020" w14:textId="2D0FAE56">
    <w:pPr>
      <w:pStyle w:val="Header"/>
    </w:pPr>
  </w:p>
  <w:p w:rsidR="00921D79" w:rsidRDefault="00921D79" w14:paraId="695C30B2" w14:textId="77777777">
    <w:pPr>
      <w:pStyle w:val="Header"/>
    </w:pPr>
  </w:p>
  <w:p w:rsidR="00921D79" w:rsidRDefault="00921D79" w14:paraId="70E0B122" w14:textId="77777777">
    <w:pPr>
      <w:pStyle w:val="Header"/>
    </w:pPr>
  </w:p>
  <w:p w:rsidR="00921D79" w:rsidRDefault="00921D79" w14:paraId="31A4D29C" w14:textId="77777777">
    <w:pPr>
      <w:pStyle w:val="Header"/>
    </w:pPr>
  </w:p>
  <w:p w:rsidR="00921D79" w:rsidRDefault="00921D79" w14:paraId="2F9D6429" w14:textId="77777777">
    <w:pPr>
      <w:pStyle w:val="Header"/>
    </w:pPr>
  </w:p>
  <w:p w:rsidR="00921D79" w:rsidRDefault="00921D79" w14:paraId="48371C1C" w14:textId="2E6A523B">
    <w:pPr>
      <w:pStyle w:val="Header"/>
    </w:pPr>
  </w:p>
  <w:p w:rsidR="00A31A13" w:rsidRDefault="00A31A13" w14:paraId="67F4E10E" w14:textId="1AE38C3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240E" w:rsidRDefault="0065240E" w14:paraId="25F024A2" w14:textId="7E855F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D0C"/>
    <w:multiLevelType w:val="multilevel"/>
    <w:tmpl w:val="1FB01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5E0EF0"/>
    <w:multiLevelType w:val="hybridMultilevel"/>
    <w:tmpl w:val="836C6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863893"/>
    <w:multiLevelType w:val="multilevel"/>
    <w:tmpl w:val="56DCC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782248"/>
    <w:multiLevelType w:val="multilevel"/>
    <w:tmpl w:val="96C23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733B6A"/>
    <w:multiLevelType w:val="hybridMultilevel"/>
    <w:tmpl w:val="39FA8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6C0FF2"/>
    <w:multiLevelType w:val="hybridMultilevel"/>
    <w:tmpl w:val="DA02FC30"/>
    <w:lvl w:ilvl="0" w:tplc="2E4A2246">
      <w:start w:val="1"/>
      <w:numFmt w:val="bullet"/>
      <w:lvlText w:val=""/>
      <w:lvlJc w:val="left"/>
      <w:pPr>
        <w:tabs>
          <w:tab w:val="num" w:pos="340"/>
        </w:tabs>
        <w:ind w:left="340" w:hanging="34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077F4B"/>
    <w:multiLevelType w:val="hybridMultilevel"/>
    <w:tmpl w:val="6252715E"/>
    <w:lvl w:ilvl="0" w:tplc="14FC6190">
      <w:start w:val="1"/>
      <w:numFmt w:val="bullet"/>
      <w:lvlText w:val="•"/>
      <w:lvlJc w:val="left"/>
      <w:pPr>
        <w:ind w:left="720" w:hanging="36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930ACF"/>
    <w:multiLevelType w:val="multilevel"/>
    <w:tmpl w:val="C1A42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0D221A9"/>
    <w:multiLevelType w:val="hybridMultilevel"/>
    <w:tmpl w:val="0BFE6B2A"/>
    <w:lvl w:ilvl="0" w:tplc="B0B81260">
      <w:numFmt w:val="bullet"/>
      <w:lvlText w:val=""/>
      <w:lvlJc w:val="left"/>
      <w:pPr>
        <w:ind w:left="860" w:hanging="361"/>
      </w:pPr>
      <w:rPr>
        <w:rFonts w:hint="default" w:ascii="Symbol" w:hAnsi="Symbol" w:eastAsia="Symbol" w:cs="Symbol"/>
        <w:w w:val="100"/>
        <w:lang w:val="en-GB" w:eastAsia="en-US" w:bidi="ar-SA"/>
      </w:rPr>
    </w:lvl>
    <w:lvl w:ilvl="1" w:tplc="53F09120">
      <w:numFmt w:val="bullet"/>
      <w:lvlText w:val="•"/>
      <w:lvlJc w:val="left"/>
      <w:pPr>
        <w:ind w:left="1848" w:hanging="361"/>
      </w:pPr>
      <w:rPr>
        <w:rFonts w:hint="default"/>
        <w:lang w:val="en-GB" w:eastAsia="en-US" w:bidi="ar-SA"/>
      </w:rPr>
    </w:lvl>
    <w:lvl w:ilvl="2" w:tplc="EC9A7118">
      <w:numFmt w:val="bullet"/>
      <w:lvlText w:val="•"/>
      <w:lvlJc w:val="left"/>
      <w:pPr>
        <w:ind w:left="2837" w:hanging="361"/>
      </w:pPr>
      <w:rPr>
        <w:rFonts w:hint="default"/>
        <w:lang w:val="en-GB" w:eastAsia="en-US" w:bidi="ar-SA"/>
      </w:rPr>
    </w:lvl>
    <w:lvl w:ilvl="3" w:tplc="FE188838">
      <w:numFmt w:val="bullet"/>
      <w:lvlText w:val="•"/>
      <w:lvlJc w:val="left"/>
      <w:pPr>
        <w:ind w:left="3825" w:hanging="361"/>
      </w:pPr>
      <w:rPr>
        <w:rFonts w:hint="default"/>
        <w:lang w:val="en-GB" w:eastAsia="en-US" w:bidi="ar-SA"/>
      </w:rPr>
    </w:lvl>
    <w:lvl w:ilvl="4" w:tplc="41C47650">
      <w:numFmt w:val="bullet"/>
      <w:lvlText w:val="•"/>
      <w:lvlJc w:val="left"/>
      <w:pPr>
        <w:ind w:left="4814" w:hanging="361"/>
      </w:pPr>
      <w:rPr>
        <w:rFonts w:hint="default"/>
        <w:lang w:val="en-GB" w:eastAsia="en-US" w:bidi="ar-SA"/>
      </w:rPr>
    </w:lvl>
    <w:lvl w:ilvl="5" w:tplc="7BDE53CE">
      <w:numFmt w:val="bullet"/>
      <w:lvlText w:val="•"/>
      <w:lvlJc w:val="left"/>
      <w:pPr>
        <w:ind w:left="5803" w:hanging="361"/>
      </w:pPr>
      <w:rPr>
        <w:rFonts w:hint="default"/>
        <w:lang w:val="en-GB" w:eastAsia="en-US" w:bidi="ar-SA"/>
      </w:rPr>
    </w:lvl>
    <w:lvl w:ilvl="6" w:tplc="9D9280B4">
      <w:numFmt w:val="bullet"/>
      <w:lvlText w:val="•"/>
      <w:lvlJc w:val="left"/>
      <w:pPr>
        <w:ind w:left="6791" w:hanging="361"/>
      </w:pPr>
      <w:rPr>
        <w:rFonts w:hint="default"/>
        <w:lang w:val="en-GB" w:eastAsia="en-US" w:bidi="ar-SA"/>
      </w:rPr>
    </w:lvl>
    <w:lvl w:ilvl="7" w:tplc="E36EB0A4">
      <w:numFmt w:val="bullet"/>
      <w:lvlText w:val="•"/>
      <w:lvlJc w:val="left"/>
      <w:pPr>
        <w:ind w:left="7780" w:hanging="361"/>
      </w:pPr>
      <w:rPr>
        <w:rFonts w:hint="default"/>
        <w:lang w:val="en-GB" w:eastAsia="en-US" w:bidi="ar-SA"/>
      </w:rPr>
    </w:lvl>
    <w:lvl w:ilvl="8" w:tplc="FE6AD320">
      <w:numFmt w:val="bullet"/>
      <w:lvlText w:val="•"/>
      <w:lvlJc w:val="left"/>
      <w:pPr>
        <w:ind w:left="8769" w:hanging="361"/>
      </w:pPr>
      <w:rPr>
        <w:rFonts w:hint="default"/>
        <w:lang w:val="en-GB" w:eastAsia="en-US" w:bidi="ar-SA"/>
      </w:rPr>
    </w:lvl>
  </w:abstractNum>
  <w:abstractNum w:abstractNumId="9" w15:restartNumberingAfterBreak="0">
    <w:nsid w:val="33EF2504"/>
    <w:multiLevelType w:val="hybridMultilevel"/>
    <w:tmpl w:val="8F540880"/>
    <w:lvl w:ilvl="0" w:tplc="08090001">
      <w:start w:val="1"/>
      <w:numFmt w:val="bullet"/>
      <w:lvlText w:val=""/>
      <w:lvlJc w:val="left"/>
      <w:pPr>
        <w:ind w:left="726" w:hanging="360"/>
      </w:pPr>
      <w:rPr>
        <w:rFonts w:hint="default" w:ascii="Symbol" w:hAnsi="Symbol"/>
      </w:rPr>
    </w:lvl>
    <w:lvl w:ilvl="1" w:tplc="08090003" w:tentative="1">
      <w:start w:val="1"/>
      <w:numFmt w:val="bullet"/>
      <w:lvlText w:val="o"/>
      <w:lvlJc w:val="left"/>
      <w:pPr>
        <w:ind w:left="1446" w:hanging="360"/>
      </w:pPr>
      <w:rPr>
        <w:rFonts w:hint="default" w:ascii="Courier New" w:hAnsi="Courier New" w:cs="Courier New"/>
      </w:rPr>
    </w:lvl>
    <w:lvl w:ilvl="2" w:tplc="08090005" w:tentative="1">
      <w:start w:val="1"/>
      <w:numFmt w:val="bullet"/>
      <w:lvlText w:val=""/>
      <w:lvlJc w:val="left"/>
      <w:pPr>
        <w:ind w:left="2166" w:hanging="360"/>
      </w:pPr>
      <w:rPr>
        <w:rFonts w:hint="default" w:ascii="Wingdings" w:hAnsi="Wingdings"/>
      </w:rPr>
    </w:lvl>
    <w:lvl w:ilvl="3" w:tplc="08090001" w:tentative="1">
      <w:start w:val="1"/>
      <w:numFmt w:val="bullet"/>
      <w:lvlText w:val=""/>
      <w:lvlJc w:val="left"/>
      <w:pPr>
        <w:ind w:left="2886" w:hanging="360"/>
      </w:pPr>
      <w:rPr>
        <w:rFonts w:hint="default" w:ascii="Symbol" w:hAnsi="Symbol"/>
      </w:rPr>
    </w:lvl>
    <w:lvl w:ilvl="4" w:tplc="08090003" w:tentative="1">
      <w:start w:val="1"/>
      <w:numFmt w:val="bullet"/>
      <w:lvlText w:val="o"/>
      <w:lvlJc w:val="left"/>
      <w:pPr>
        <w:ind w:left="3606" w:hanging="360"/>
      </w:pPr>
      <w:rPr>
        <w:rFonts w:hint="default" w:ascii="Courier New" w:hAnsi="Courier New" w:cs="Courier New"/>
      </w:rPr>
    </w:lvl>
    <w:lvl w:ilvl="5" w:tplc="08090005" w:tentative="1">
      <w:start w:val="1"/>
      <w:numFmt w:val="bullet"/>
      <w:lvlText w:val=""/>
      <w:lvlJc w:val="left"/>
      <w:pPr>
        <w:ind w:left="4326" w:hanging="360"/>
      </w:pPr>
      <w:rPr>
        <w:rFonts w:hint="default" w:ascii="Wingdings" w:hAnsi="Wingdings"/>
      </w:rPr>
    </w:lvl>
    <w:lvl w:ilvl="6" w:tplc="08090001" w:tentative="1">
      <w:start w:val="1"/>
      <w:numFmt w:val="bullet"/>
      <w:lvlText w:val=""/>
      <w:lvlJc w:val="left"/>
      <w:pPr>
        <w:ind w:left="5046" w:hanging="360"/>
      </w:pPr>
      <w:rPr>
        <w:rFonts w:hint="default" w:ascii="Symbol" w:hAnsi="Symbol"/>
      </w:rPr>
    </w:lvl>
    <w:lvl w:ilvl="7" w:tplc="08090003" w:tentative="1">
      <w:start w:val="1"/>
      <w:numFmt w:val="bullet"/>
      <w:lvlText w:val="o"/>
      <w:lvlJc w:val="left"/>
      <w:pPr>
        <w:ind w:left="5766" w:hanging="360"/>
      </w:pPr>
      <w:rPr>
        <w:rFonts w:hint="default" w:ascii="Courier New" w:hAnsi="Courier New" w:cs="Courier New"/>
      </w:rPr>
    </w:lvl>
    <w:lvl w:ilvl="8" w:tplc="08090005" w:tentative="1">
      <w:start w:val="1"/>
      <w:numFmt w:val="bullet"/>
      <w:lvlText w:val=""/>
      <w:lvlJc w:val="left"/>
      <w:pPr>
        <w:ind w:left="6486" w:hanging="360"/>
      </w:pPr>
      <w:rPr>
        <w:rFonts w:hint="default" w:ascii="Wingdings" w:hAnsi="Wingdings"/>
      </w:rPr>
    </w:lvl>
  </w:abstractNum>
  <w:abstractNum w:abstractNumId="10" w15:restartNumberingAfterBreak="0">
    <w:nsid w:val="385A2067"/>
    <w:multiLevelType w:val="hybridMultilevel"/>
    <w:tmpl w:val="7CFC6C64"/>
    <w:lvl w:ilvl="0" w:tplc="9C6C7BE0">
      <w:numFmt w:val="bullet"/>
      <w:lvlText w:val="•"/>
      <w:lvlJc w:val="left"/>
      <w:pPr>
        <w:ind w:left="248" w:hanging="721"/>
      </w:pPr>
      <w:rPr>
        <w:rFonts w:hint="default" w:ascii="Segoe UI" w:hAnsi="Segoe UI" w:eastAsia="Segoe UI" w:cs="Segoe UI"/>
        <w:b w:val="0"/>
        <w:bCs w:val="0"/>
        <w:i w:val="0"/>
        <w:iCs w:val="0"/>
        <w:color w:val="555554"/>
        <w:spacing w:val="0"/>
        <w:w w:val="100"/>
        <w:sz w:val="22"/>
        <w:szCs w:val="22"/>
        <w:lang w:val="en-US" w:eastAsia="en-US" w:bidi="ar-SA"/>
      </w:rPr>
    </w:lvl>
    <w:lvl w:ilvl="1" w:tplc="B2724184">
      <w:numFmt w:val="bullet"/>
      <w:lvlText w:val="•"/>
      <w:lvlJc w:val="left"/>
      <w:pPr>
        <w:ind w:left="1329" w:hanging="721"/>
      </w:pPr>
      <w:rPr>
        <w:rFonts w:hint="default"/>
        <w:lang w:val="en-US" w:eastAsia="en-US" w:bidi="ar-SA"/>
      </w:rPr>
    </w:lvl>
    <w:lvl w:ilvl="2" w:tplc="BABEA448">
      <w:numFmt w:val="bullet"/>
      <w:lvlText w:val="•"/>
      <w:lvlJc w:val="left"/>
      <w:pPr>
        <w:ind w:left="2419" w:hanging="721"/>
      </w:pPr>
      <w:rPr>
        <w:rFonts w:hint="default"/>
        <w:lang w:val="en-US" w:eastAsia="en-US" w:bidi="ar-SA"/>
      </w:rPr>
    </w:lvl>
    <w:lvl w:ilvl="3" w:tplc="CD6C5A90">
      <w:numFmt w:val="bullet"/>
      <w:lvlText w:val="•"/>
      <w:lvlJc w:val="left"/>
      <w:pPr>
        <w:ind w:left="3509" w:hanging="721"/>
      </w:pPr>
      <w:rPr>
        <w:rFonts w:hint="default"/>
        <w:lang w:val="en-US" w:eastAsia="en-US" w:bidi="ar-SA"/>
      </w:rPr>
    </w:lvl>
    <w:lvl w:ilvl="4" w:tplc="9FBEC9B2">
      <w:numFmt w:val="bullet"/>
      <w:lvlText w:val="•"/>
      <w:lvlJc w:val="left"/>
      <w:pPr>
        <w:ind w:left="4599" w:hanging="721"/>
      </w:pPr>
      <w:rPr>
        <w:rFonts w:hint="default"/>
        <w:lang w:val="en-US" w:eastAsia="en-US" w:bidi="ar-SA"/>
      </w:rPr>
    </w:lvl>
    <w:lvl w:ilvl="5" w:tplc="4336F15E">
      <w:numFmt w:val="bullet"/>
      <w:lvlText w:val="•"/>
      <w:lvlJc w:val="left"/>
      <w:pPr>
        <w:ind w:left="5689" w:hanging="721"/>
      </w:pPr>
      <w:rPr>
        <w:rFonts w:hint="default"/>
        <w:lang w:val="en-US" w:eastAsia="en-US" w:bidi="ar-SA"/>
      </w:rPr>
    </w:lvl>
    <w:lvl w:ilvl="6" w:tplc="41D84FDC">
      <w:numFmt w:val="bullet"/>
      <w:lvlText w:val="•"/>
      <w:lvlJc w:val="left"/>
      <w:pPr>
        <w:ind w:left="6779" w:hanging="721"/>
      </w:pPr>
      <w:rPr>
        <w:rFonts w:hint="default"/>
        <w:lang w:val="en-US" w:eastAsia="en-US" w:bidi="ar-SA"/>
      </w:rPr>
    </w:lvl>
    <w:lvl w:ilvl="7" w:tplc="453EEBB8">
      <w:numFmt w:val="bullet"/>
      <w:lvlText w:val="•"/>
      <w:lvlJc w:val="left"/>
      <w:pPr>
        <w:ind w:left="7869" w:hanging="721"/>
      </w:pPr>
      <w:rPr>
        <w:rFonts w:hint="default"/>
        <w:lang w:val="en-US" w:eastAsia="en-US" w:bidi="ar-SA"/>
      </w:rPr>
    </w:lvl>
    <w:lvl w:ilvl="8" w:tplc="A600C53E">
      <w:numFmt w:val="bullet"/>
      <w:lvlText w:val="•"/>
      <w:lvlJc w:val="left"/>
      <w:pPr>
        <w:ind w:left="8959" w:hanging="721"/>
      </w:pPr>
      <w:rPr>
        <w:rFonts w:hint="default"/>
        <w:lang w:val="en-US" w:eastAsia="en-US" w:bidi="ar-SA"/>
      </w:rPr>
    </w:lvl>
  </w:abstractNum>
  <w:abstractNum w:abstractNumId="11" w15:restartNumberingAfterBreak="0">
    <w:nsid w:val="3987241E"/>
    <w:multiLevelType w:val="hybridMultilevel"/>
    <w:tmpl w:val="89064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603C35"/>
    <w:multiLevelType w:val="hybridMultilevel"/>
    <w:tmpl w:val="0852849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F210F12"/>
    <w:multiLevelType w:val="hybridMultilevel"/>
    <w:tmpl w:val="516CF56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4" w15:restartNumberingAfterBreak="0">
    <w:nsid w:val="47A14250"/>
    <w:multiLevelType w:val="hybridMultilevel"/>
    <w:tmpl w:val="DB004BDE"/>
    <w:lvl w:ilvl="0" w:tplc="14FC6190">
      <w:start w:val="1"/>
      <w:numFmt w:val="bullet"/>
      <w:lvlText w:val="•"/>
      <w:lvlJc w:val="left"/>
      <w:pPr>
        <w:ind w:left="720" w:hanging="36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2B7960"/>
    <w:multiLevelType w:val="hybridMultilevel"/>
    <w:tmpl w:val="40CE8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3E62BC"/>
    <w:multiLevelType w:val="hybridMultilevel"/>
    <w:tmpl w:val="36DCF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49D5C4D"/>
    <w:multiLevelType w:val="hybridMultilevel"/>
    <w:tmpl w:val="7AF0A780"/>
    <w:lvl w:ilvl="0" w:tplc="2E4A2246">
      <w:start w:val="1"/>
      <w:numFmt w:val="bullet"/>
      <w:lvlText w:val=""/>
      <w:lvlJc w:val="left"/>
      <w:pPr>
        <w:tabs>
          <w:tab w:val="num" w:pos="340"/>
        </w:tabs>
        <w:ind w:left="340"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2250179"/>
    <w:multiLevelType w:val="hybridMultilevel"/>
    <w:tmpl w:val="D052630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6F642976"/>
    <w:multiLevelType w:val="hybridMultilevel"/>
    <w:tmpl w:val="299A7FB0"/>
    <w:lvl w:ilvl="0" w:tplc="2E4A2246">
      <w:start w:val="1"/>
      <w:numFmt w:val="bullet"/>
      <w:lvlText w:val=""/>
      <w:lvlJc w:val="left"/>
      <w:pPr>
        <w:tabs>
          <w:tab w:val="num" w:pos="340"/>
        </w:tabs>
        <w:ind w:left="340" w:hanging="34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0EB3068"/>
    <w:multiLevelType w:val="hybridMultilevel"/>
    <w:tmpl w:val="A844EC78"/>
    <w:lvl w:ilvl="0" w:tplc="14FC6190">
      <w:start w:val="1"/>
      <w:numFmt w:val="bullet"/>
      <w:lvlText w:val="•"/>
      <w:lvlJc w:val="left"/>
      <w:pPr>
        <w:ind w:left="1440" w:hanging="360"/>
      </w:pPr>
      <w:rPr>
        <w:rFonts w:hint="default" w:ascii="Segoe UI" w:hAnsi="Segoe UI" w:cs="Segoe UI" w:eastAsiaTheme="minorHAnsi"/>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38E5A6B"/>
    <w:multiLevelType w:val="hybridMultilevel"/>
    <w:tmpl w:val="91561436"/>
    <w:lvl w:ilvl="0" w:tplc="08090001">
      <w:start w:val="1"/>
      <w:numFmt w:val="bullet"/>
      <w:lvlText w:val=""/>
      <w:lvlJc w:val="left"/>
      <w:pPr>
        <w:ind w:left="420" w:hanging="360"/>
      </w:pPr>
      <w:rPr>
        <w:rFonts w:hint="default" w:ascii="Symbol" w:hAnsi="Symbol"/>
      </w:rPr>
    </w:lvl>
    <w:lvl w:ilvl="1" w:tplc="FFFFFFFF" w:tentative="1">
      <w:start w:val="1"/>
      <w:numFmt w:val="bullet"/>
      <w:lvlText w:val="o"/>
      <w:lvlJc w:val="left"/>
      <w:pPr>
        <w:ind w:left="1140" w:hanging="360"/>
      </w:pPr>
      <w:rPr>
        <w:rFonts w:hint="default" w:ascii="Courier New" w:hAnsi="Courier New" w:cs="Courier New"/>
      </w:rPr>
    </w:lvl>
    <w:lvl w:ilvl="2" w:tplc="FFFFFFFF" w:tentative="1">
      <w:start w:val="1"/>
      <w:numFmt w:val="bullet"/>
      <w:lvlText w:val=""/>
      <w:lvlJc w:val="left"/>
      <w:pPr>
        <w:ind w:left="1860" w:hanging="360"/>
      </w:pPr>
      <w:rPr>
        <w:rFonts w:hint="default" w:ascii="Wingdings" w:hAnsi="Wingdings"/>
      </w:rPr>
    </w:lvl>
    <w:lvl w:ilvl="3" w:tplc="FFFFFFFF" w:tentative="1">
      <w:start w:val="1"/>
      <w:numFmt w:val="bullet"/>
      <w:lvlText w:val=""/>
      <w:lvlJc w:val="left"/>
      <w:pPr>
        <w:ind w:left="2580" w:hanging="360"/>
      </w:pPr>
      <w:rPr>
        <w:rFonts w:hint="default" w:ascii="Symbol" w:hAnsi="Symbol"/>
      </w:rPr>
    </w:lvl>
    <w:lvl w:ilvl="4" w:tplc="FFFFFFFF" w:tentative="1">
      <w:start w:val="1"/>
      <w:numFmt w:val="bullet"/>
      <w:lvlText w:val="o"/>
      <w:lvlJc w:val="left"/>
      <w:pPr>
        <w:ind w:left="3300" w:hanging="360"/>
      </w:pPr>
      <w:rPr>
        <w:rFonts w:hint="default" w:ascii="Courier New" w:hAnsi="Courier New" w:cs="Courier New"/>
      </w:rPr>
    </w:lvl>
    <w:lvl w:ilvl="5" w:tplc="FFFFFFFF" w:tentative="1">
      <w:start w:val="1"/>
      <w:numFmt w:val="bullet"/>
      <w:lvlText w:val=""/>
      <w:lvlJc w:val="left"/>
      <w:pPr>
        <w:ind w:left="4020" w:hanging="360"/>
      </w:pPr>
      <w:rPr>
        <w:rFonts w:hint="default" w:ascii="Wingdings" w:hAnsi="Wingdings"/>
      </w:rPr>
    </w:lvl>
    <w:lvl w:ilvl="6" w:tplc="FFFFFFFF" w:tentative="1">
      <w:start w:val="1"/>
      <w:numFmt w:val="bullet"/>
      <w:lvlText w:val=""/>
      <w:lvlJc w:val="left"/>
      <w:pPr>
        <w:ind w:left="4740" w:hanging="360"/>
      </w:pPr>
      <w:rPr>
        <w:rFonts w:hint="default" w:ascii="Symbol" w:hAnsi="Symbol"/>
      </w:rPr>
    </w:lvl>
    <w:lvl w:ilvl="7" w:tplc="FFFFFFFF" w:tentative="1">
      <w:start w:val="1"/>
      <w:numFmt w:val="bullet"/>
      <w:lvlText w:val="o"/>
      <w:lvlJc w:val="left"/>
      <w:pPr>
        <w:ind w:left="5460" w:hanging="360"/>
      </w:pPr>
      <w:rPr>
        <w:rFonts w:hint="default" w:ascii="Courier New" w:hAnsi="Courier New" w:cs="Courier New"/>
      </w:rPr>
    </w:lvl>
    <w:lvl w:ilvl="8" w:tplc="FFFFFFFF" w:tentative="1">
      <w:start w:val="1"/>
      <w:numFmt w:val="bullet"/>
      <w:lvlText w:val=""/>
      <w:lvlJc w:val="left"/>
      <w:pPr>
        <w:ind w:left="6180" w:hanging="360"/>
      </w:pPr>
      <w:rPr>
        <w:rFonts w:hint="default" w:ascii="Wingdings" w:hAnsi="Wingdings"/>
      </w:rPr>
    </w:lvl>
  </w:abstractNum>
  <w:abstractNum w:abstractNumId="22" w15:restartNumberingAfterBreak="0">
    <w:nsid w:val="745F3DD3"/>
    <w:multiLevelType w:val="hybridMultilevel"/>
    <w:tmpl w:val="C2C2181E"/>
    <w:lvl w:ilvl="0" w:tplc="0CFC7ABA">
      <w:start w:val="1"/>
      <w:numFmt w:val="bullet"/>
      <w:lvlText w:val="•"/>
      <w:lvlJc w:val="left"/>
      <w:pPr>
        <w:ind w:left="420" w:hanging="360"/>
      </w:pPr>
      <w:rPr>
        <w:rFonts w:hint="default" w:ascii="Segoe UI" w:hAnsi="Segoe UI" w:cs="Segoe UI"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3" w15:restartNumberingAfterBreak="0">
    <w:nsid w:val="780E0AFF"/>
    <w:multiLevelType w:val="hybridMultilevel"/>
    <w:tmpl w:val="941A1D40"/>
    <w:lvl w:ilvl="0" w:tplc="14FC6190">
      <w:start w:val="1"/>
      <w:numFmt w:val="bullet"/>
      <w:lvlText w:val="•"/>
      <w:lvlJc w:val="left"/>
      <w:pPr>
        <w:ind w:left="720" w:hanging="36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C470AB2"/>
    <w:multiLevelType w:val="hybridMultilevel"/>
    <w:tmpl w:val="F048B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E4B4A61"/>
    <w:multiLevelType w:val="multilevel"/>
    <w:tmpl w:val="50903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FAC3062"/>
    <w:multiLevelType w:val="hybridMultilevel"/>
    <w:tmpl w:val="EAAEABD8"/>
    <w:lvl w:ilvl="0" w:tplc="14FC6190">
      <w:start w:val="1"/>
      <w:numFmt w:val="bullet"/>
      <w:lvlText w:val="•"/>
      <w:lvlJc w:val="left"/>
      <w:pPr>
        <w:ind w:left="720" w:hanging="36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376546488">
    <w:abstractNumId w:val="10"/>
  </w:num>
  <w:num w:numId="2" w16cid:durableId="1484853288">
    <w:abstractNumId w:val="22"/>
  </w:num>
  <w:num w:numId="3" w16cid:durableId="153883393">
    <w:abstractNumId w:val="21"/>
  </w:num>
  <w:num w:numId="4" w16cid:durableId="1221747688">
    <w:abstractNumId w:val="4"/>
  </w:num>
  <w:num w:numId="5" w16cid:durableId="796533451">
    <w:abstractNumId w:val="14"/>
  </w:num>
  <w:num w:numId="6" w16cid:durableId="390857186">
    <w:abstractNumId w:val="23"/>
  </w:num>
  <w:num w:numId="7" w16cid:durableId="542442315">
    <w:abstractNumId w:val="26"/>
  </w:num>
  <w:num w:numId="8" w16cid:durableId="1442987965">
    <w:abstractNumId w:val="20"/>
  </w:num>
  <w:num w:numId="9" w16cid:durableId="1180854966">
    <w:abstractNumId w:val="6"/>
  </w:num>
  <w:num w:numId="10" w16cid:durableId="1127970699">
    <w:abstractNumId w:val="15"/>
  </w:num>
  <w:num w:numId="11" w16cid:durableId="1917861451">
    <w:abstractNumId w:val="1"/>
  </w:num>
  <w:num w:numId="12" w16cid:durableId="1100219109">
    <w:abstractNumId w:val="13"/>
  </w:num>
  <w:num w:numId="13" w16cid:durableId="1635910221">
    <w:abstractNumId w:val="8"/>
  </w:num>
  <w:num w:numId="14" w16cid:durableId="1886024262">
    <w:abstractNumId w:val="17"/>
  </w:num>
  <w:num w:numId="15" w16cid:durableId="1789280385">
    <w:abstractNumId w:val="16"/>
  </w:num>
  <w:num w:numId="16" w16cid:durableId="580024677">
    <w:abstractNumId w:val="18"/>
  </w:num>
  <w:num w:numId="17" w16cid:durableId="518159791">
    <w:abstractNumId w:val="24"/>
  </w:num>
  <w:num w:numId="18" w16cid:durableId="2017612122">
    <w:abstractNumId w:val="11"/>
  </w:num>
  <w:num w:numId="19" w16cid:durableId="541599105">
    <w:abstractNumId w:val="12"/>
  </w:num>
  <w:num w:numId="20" w16cid:durableId="1212885759">
    <w:abstractNumId w:val="9"/>
  </w:num>
  <w:num w:numId="21" w16cid:durableId="1653023422">
    <w:abstractNumId w:val="19"/>
  </w:num>
  <w:num w:numId="22" w16cid:durableId="1864706707">
    <w:abstractNumId w:val="5"/>
  </w:num>
  <w:num w:numId="23" w16cid:durableId="969474234">
    <w:abstractNumId w:val="25"/>
  </w:num>
  <w:num w:numId="24" w16cid:durableId="1372337463">
    <w:abstractNumId w:val="2"/>
  </w:num>
  <w:num w:numId="25" w16cid:durableId="1915817574">
    <w:abstractNumId w:val="7"/>
  </w:num>
  <w:num w:numId="26" w16cid:durableId="1008753273">
    <w:abstractNumId w:val="0"/>
  </w:num>
  <w:num w:numId="27" w16cid:durableId="156240597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13"/>
    <w:rsid w:val="000011F7"/>
    <w:rsid w:val="00004945"/>
    <w:rsid w:val="00006AFC"/>
    <w:rsid w:val="00025EF3"/>
    <w:rsid w:val="000274BE"/>
    <w:rsid w:val="00031D10"/>
    <w:rsid w:val="00035618"/>
    <w:rsid w:val="00037F94"/>
    <w:rsid w:val="00041146"/>
    <w:rsid w:val="000414F0"/>
    <w:rsid w:val="00045F7E"/>
    <w:rsid w:val="00050E91"/>
    <w:rsid w:val="0005681B"/>
    <w:rsid w:val="000644C1"/>
    <w:rsid w:val="00065657"/>
    <w:rsid w:val="000659D7"/>
    <w:rsid w:val="00070648"/>
    <w:rsid w:val="00072407"/>
    <w:rsid w:val="0007294A"/>
    <w:rsid w:val="0007294B"/>
    <w:rsid w:val="000736C6"/>
    <w:rsid w:val="00074FB8"/>
    <w:rsid w:val="00082D01"/>
    <w:rsid w:val="00083F38"/>
    <w:rsid w:val="00084580"/>
    <w:rsid w:val="0008695B"/>
    <w:rsid w:val="00090928"/>
    <w:rsid w:val="0009467E"/>
    <w:rsid w:val="000B2031"/>
    <w:rsid w:val="000B2F01"/>
    <w:rsid w:val="000B4D10"/>
    <w:rsid w:val="000B5DB6"/>
    <w:rsid w:val="000C7D61"/>
    <w:rsid w:val="000D12F4"/>
    <w:rsid w:val="000D1D10"/>
    <w:rsid w:val="000D1EE6"/>
    <w:rsid w:val="000D2762"/>
    <w:rsid w:val="000D5992"/>
    <w:rsid w:val="000D7E59"/>
    <w:rsid w:val="000E1F84"/>
    <w:rsid w:val="000F2CBA"/>
    <w:rsid w:val="000F40FA"/>
    <w:rsid w:val="001020E7"/>
    <w:rsid w:val="00106F60"/>
    <w:rsid w:val="00111881"/>
    <w:rsid w:val="0011549B"/>
    <w:rsid w:val="00117CFC"/>
    <w:rsid w:val="00124744"/>
    <w:rsid w:val="00124E0A"/>
    <w:rsid w:val="00132A04"/>
    <w:rsid w:val="001334D8"/>
    <w:rsid w:val="001373A7"/>
    <w:rsid w:val="00146EA3"/>
    <w:rsid w:val="001512F0"/>
    <w:rsid w:val="00151879"/>
    <w:rsid w:val="0015428E"/>
    <w:rsid w:val="00154339"/>
    <w:rsid w:val="00155F73"/>
    <w:rsid w:val="00157896"/>
    <w:rsid w:val="00164024"/>
    <w:rsid w:val="00165713"/>
    <w:rsid w:val="0017164F"/>
    <w:rsid w:val="00171BFA"/>
    <w:rsid w:val="001725F0"/>
    <w:rsid w:val="001807D6"/>
    <w:rsid w:val="0018091C"/>
    <w:rsid w:val="0018535E"/>
    <w:rsid w:val="00187F51"/>
    <w:rsid w:val="001935B0"/>
    <w:rsid w:val="001A3778"/>
    <w:rsid w:val="001B073D"/>
    <w:rsid w:val="001B1413"/>
    <w:rsid w:val="001B3FD5"/>
    <w:rsid w:val="001B7135"/>
    <w:rsid w:val="001B74E2"/>
    <w:rsid w:val="001C1E14"/>
    <w:rsid w:val="001C24E7"/>
    <w:rsid w:val="001C50FA"/>
    <w:rsid w:val="001C7C6C"/>
    <w:rsid w:val="001D2A4B"/>
    <w:rsid w:val="001E530B"/>
    <w:rsid w:val="001E6F21"/>
    <w:rsid w:val="001F3C98"/>
    <w:rsid w:val="001F422B"/>
    <w:rsid w:val="001F540E"/>
    <w:rsid w:val="00200507"/>
    <w:rsid w:val="002018D7"/>
    <w:rsid w:val="0020317E"/>
    <w:rsid w:val="0020603A"/>
    <w:rsid w:val="00211FB6"/>
    <w:rsid w:val="00216517"/>
    <w:rsid w:val="00217FA6"/>
    <w:rsid w:val="0022252C"/>
    <w:rsid w:val="00223247"/>
    <w:rsid w:val="00227D1E"/>
    <w:rsid w:val="00227E5A"/>
    <w:rsid w:val="00236D09"/>
    <w:rsid w:val="00240B2D"/>
    <w:rsid w:val="002412FF"/>
    <w:rsid w:val="00245AF2"/>
    <w:rsid w:val="00245FA9"/>
    <w:rsid w:val="002551AB"/>
    <w:rsid w:val="002602E3"/>
    <w:rsid w:val="0026113B"/>
    <w:rsid w:val="00261352"/>
    <w:rsid w:val="00264972"/>
    <w:rsid w:val="002664D6"/>
    <w:rsid w:val="00270723"/>
    <w:rsid w:val="00271F8C"/>
    <w:rsid w:val="0028154A"/>
    <w:rsid w:val="002819FE"/>
    <w:rsid w:val="00282B91"/>
    <w:rsid w:val="002916A1"/>
    <w:rsid w:val="00297705"/>
    <w:rsid w:val="002A2447"/>
    <w:rsid w:val="002A69E6"/>
    <w:rsid w:val="002A6CBA"/>
    <w:rsid w:val="002A6EE2"/>
    <w:rsid w:val="002B548A"/>
    <w:rsid w:val="002C47C0"/>
    <w:rsid w:val="002D1524"/>
    <w:rsid w:val="002D26CF"/>
    <w:rsid w:val="002D38CE"/>
    <w:rsid w:val="002D5B09"/>
    <w:rsid w:val="002E2AD7"/>
    <w:rsid w:val="002E4997"/>
    <w:rsid w:val="002F2E7F"/>
    <w:rsid w:val="002F52C4"/>
    <w:rsid w:val="00303135"/>
    <w:rsid w:val="00307329"/>
    <w:rsid w:val="00312CAD"/>
    <w:rsid w:val="00314C77"/>
    <w:rsid w:val="00316E15"/>
    <w:rsid w:val="00317E2A"/>
    <w:rsid w:val="00320527"/>
    <w:rsid w:val="003219A8"/>
    <w:rsid w:val="00324B48"/>
    <w:rsid w:val="00333640"/>
    <w:rsid w:val="00337EC0"/>
    <w:rsid w:val="0034567F"/>
    <w:rsid w:val="00351A6F"/>
    <w:rsid w:val="003561B2"/>
    <w:rsid w:val="00363B6C"/>
    <w:rsid w:val="00363D40"/>
    <w:rsid w:val="00366446"/>
    <w:rsid w:val="003700EA"/>
    <w:rsid w:val="00371069"/>
    <w:rsid w:val="00380AF2"/>
    <w:rsid w:val="00384D76"/>
    <w:rsid w:val="00397C7E"/>
    <w:rsid w:val="003A4504"/>
    <w:rsid w:val="003B1344"/>
    <w:rsid w:val="003B47CF"/>
    <w:rsid w:val="003B7980"/>
    <w:rsid w:val="003D7011"/>
    <w:rsid w:val="003E2EF4"/>
    <w:rsid w:val="003E3526"/>
    <w:rsid w:val="003E7EE1"/>
    <w:rsid w:val="003F134D"/>
    <w:rsid w:val="004011AE"/>
    <w:rsid w:val="00403293"/>
    <w:rsid w:val="00407A5E"/>
    <w:rsid w:val="00430FCE"/>
    <w:rsid w:val="0043708E"/>
    <w:rsid w:val="00453E75"/>
    <w:rsid w:val="0045561C"/>
    <w:rsid w:val="00462FF7"/>
    <w:rsid w:val="00463180"/>
    <w:rsid w:val="00464911"/>
    <w:rsid w:val="00466E7E"/>
    <w:rsid w:val="00471CBA"/>
    <w:rsid w:val="00481C59"/>
    <w:rsid w:val="00491D87"/>
    <w:rsid w:val="004B656E"/>
    <w:rsid w:val="004C045B"/>
    <w:rsid w:val="004C0E23"/>
    <w:rsid w:val="004D6942"/>
    <w:rsid w:val="004D6F66"/>
    <w:rsid w:val="004D7C9B"/>
    <w:rsid w:val="004E05F2"/>
    <w:rsid w:val="004E11B4"/>
    <w:rsid w:val="004E1EFA"/>
    <w:rsid w:val="004E36F7"/>
    <w:rsid w:val="004E4127"/>
    <w:rsid w:val="004E43FD"/>
    <w:rsid w:val="004E5064"/>
    <w:rsid w:val="005034BB"/>
    <w:rsid w:val="00506854"/>
    <w:rsid w:val="005151E1"/>
    <w:rsid w:val="0052230F"/>
    <w:rsid w:val="005334C0"/>
    <w:rsid w:val="0054378C"/>
    <w:rsid w:val="00546AE2"/>
    <w:rsid w:val="00551353"/>
    <w:rsid w:val="005565D1"/>
    <w:rsid w:val="005565D9"/>
    <w:rsid w:val="00560AB2"/>
    <w:rsid w:val="00565DFA"/>
    <w:rsid w:val="005715F3"/>
    <w:rsid w:val="005741BB"/>
    <w:rsid w:val="00576761"/>
    <w:rsid w:val="0057695D"/>
    <w:rsid w:val="00576A15"/>
    <w:rsid w:val="00581231"/>
    <w:rsid w:val="00581995"/>
    <w:rsid w:val="005877E4"/>
    <w:rsid w:val="005906B7"/>
    <w:rsid w:val="005961C6"/>
    <w:rsid w:val="005A46D4"/>
    <w:rsid w:val="005B53A1"/>
    <w:rsid w:val="005C02F4"/>
    <w:rsid w:val="005C5F33"/>
    <w:rsid w:val="005C6F14"/>
    <w:rsid w:val="005D19B8"/>
    <w:rsid w:val="005D65EA"/>
    <w:rsid w:val="005E0B64"/>
    <w:rsid w:val="005E1EAC"/>
    <w:rsid w:val="005F171E"/>
    <w:rsid w:val="005F4AB5"/>
    <w:rsid w:val="005F5A2E"/>
    <w:rsid w:val="00600BEF"/>
    <w:rsid w:val="006110A3"/>
    <w:rsid w:val="006200C3"/>
    <w:rsid w:val="00621E5C"/>
    <w:rsid w:val="00621EE3"/>
    <w:rsid w:val="0062762F"/>
    <w:rsid w:val="00627EB2"/>
    <w:rsid w:val="006326CB"/>
    <w:rsid w:val="0063497E"/>
    <w:rsid w:val="006433D8"/>
    <w:rsid w:val="006471E9"/>
    <w:rsid w:val="00647605"/>
    <w:rsid w:val="00651BFD"/>
    <w:rsid w:val="0065240E"/>
    <w:rsid w:val="00652C79"/>
    <w:rsid w:val="00653CA3"/>
    <w:rsid w:val="00660CFD"/>
    <w:rsid w:val="0066690B"/>
    <w:rsid w:val="00666FDA"/>
    <w:rsid w:val="006673DC"/>
    <w:rsid w:val="00674548"/>
    <w:rsid w:val="0067695E"/>
    <w:rsid w:val="006850A2"/>
    <w:rsid w:val="00685AD9"/>
    <w:rsid w:val="006873C1"/>
    <w:rsid w:val="0069022F"/>
    <w:rsid w:val="006932EC"/>
    <w:rsid w:val="006966F4"/>
    <w:rsid w:val="006A7311"/>
    <w:rsid w:val="006B54F5"/>
    <w:rsid w:val="006B624F"/>
    <w:rsid w:val="006B67CC"/>
    <w:rsid w:val="006C56F4"/>
    <w:rsid w:val="006D15A8"/>
    <w:rsid w:val="006D7CBF"/>
    <w:rsid w:val="006E2961"/>
    <w:rsid w:val="006E4BCB"/>
    <w:rsid w:val="006F0A99"/>
    <w:rsid w:val="006F341F"/>
    <w:rsid w:val="007025EF"/>
    <w:rsid w:val="0070433B"/>
    <w:rsid w:val="00706AB7"/>
    <w:rsid w:val="00707709"/>
    <w:rsid w:val="00710570"/>
    <w:rsid w:val="007121F5"/>
    <w:rsid w:val="00717B82"/>
    <w:rsid w:val="007234EB"/>
    <w:rsid w:val="0072391E"/>
    <w:rsid w:val="0072728F"/>
    <w:rsid w:val="00735BAE"/>
    <w:rsid w:val="00735E13"/>
    <w:rsid w:val="00742951"/>
    <w:rsid w:val="00742A4E"/>
    <w:rsid w:val="00745D3C"/>
    <w:rsid w:val="007473FA"/>
    <w:rsid w:val="0075172E"/>
    <w:rsid w:val="00760148"/>
    <w:rsid w:val="00762989"/>
    <w:rsid w:val="00775AAE"/>
    <w:rsid w:val="00777D34"/>
    <w:rsid w:val="0078438A"/>
    <w:rsid w:val="00796006"/>
    <w:rsid w:val="00797E31"/>
    <w:rsid w:val="007A1896"/>
    <w:rsid w:val="007A255D"/>
    <w:rsid w:val="007D074E"/>
    <w:rsid w:val="007D4BCA"/>
    <w:rsid w:val="007D5F6C"/>
    <w:rsid w:val="007E1F68"/>
    <w:rsid w:val="007F6473"/>
    <w:rsid w:val="008117F2"/>
    <w:rsid w:val="00812FEE"/>
    <w:rsid w:val="00827DED"/>
    <w:rsid w:val="00831222"/>
    <w:rsid w:val="008326AD"/>
    <w:rsid w:val="00834AA9"/>
    <w:rsid w:val="00847129"/>
    <w:rsid w:val="00847C8A"/>
    <w:rsid w:val="00852D10"/>
    <w:rsid w:val="00856308"/>
    <w:rsid w:val="00857A00"/>
    <w:rsid w:val="00860B7D"/>
    <w:rsid w:val="008610FB"/>
    <w:rsid w:val="00863EAA"/>
    <w:rsid w:val="008647FA"/>
    <w:rsid w:val="0087355D"/>
    <w:rsid w:val="008810F7"/>
    <w:rsid w:val="00881D44"/>
    <w:rsid w:val="008828D3"/>
    <w:rsid w:val="00882F00"/>
    <w:rsid w:val="00883BBE"/>
    <w:rsid w:val="00885D6F"/>
    <w:rsid w:val="008A25A9"/>
    <w:rsid w:val="008A4AF3"/>
    <w:rsid w:val="008A5F02"/>
    <w:rsid w:val="008B2AAB"/>
    <w:rsid w:val="008B337A"/>
    <w:rsid w:val="008C0641"/>
    <w:rsid w:val="008D05C4"/>
    <w:rsid w:val="008D146E"/>
    <w:rsid w:val="008D3EF3"/>
    <w:rsid w:val="008D6DB9"/>
    <w:rsid w:val="008E2827"/>
    <w:rsid w:val="008E2DCD"/>
    <w:rsid w:val="008E5AA8"/>
    <w:rsid w:val="008E62E5"/>
    <w:rsid w:val="008E6902"/>
    <w:rsid w:val="008E6A51"/>
    <w:rsid w:val="008F0FFE"/>
    <w:rsid w:val="008F6757"/>
    <w:rsid w:val="008F7E6B"/>
    <w:rsid w:val="00900B4B"/>
    <w:rsid w:val="00905806"/>
    <w:rsid w:val="00905DAF"/>
    <w:rsid w:val="00911DC3"/>
    <w:rsid w:val="00921D79"/>
    <w:rsid w:val="009265AE"/>
    <w:rsid w:val="009330CF"/>
    <w:rsid w:val="00947BF5"/>
    <w:rsid w:val="00950AC2"/>
    <w:rsid w:val="00951DB5"/>
    <w:rsid w:val="009567D1"/>
    <w:rsid w:val="009601F2"/>
    <w:rsid w:val="009611DA"/>
    <w:rsid w:val="00977109"/>
    <w:rsid w:val="00980A1B"/>
    <w:rsid w:val="00983D74"/>
    <w:rsid w:val="00990F57"/>
    <w:rsid w:val="009B3D25"/>
    <w:rsid w:val="009B5C75"/>
    <w:rsid w:val="009C3E8B"/>
    <w:rsid w:val="009D3CBB"/>
    <w:rsid w:val="009D49A7"/>
    <w:rsid w:val="009D4C54"/>
    <w:rsid w:val="009E0E8C"/>
    <w:rsid w:val="009E2D9A"/>
    <w:rsid w:val="009E3A72"/>
    <w:rsid w:val="009E73E2"/>
    <w:rsid w:val="009F0BFA"/>
    <w:rsid w:val="009F22B2"/>
    <w:rsid w:val="009F3884"/>
    <w:rsid w:val="009F42D4"/>
    <w:rsid w:val="00A0122C"/>
    <w:rsid w:val="00A028B7"/>
    <w:rsid w:val="00A04A8C"/>
    <w:rsid w:val="00A1175B"/>
    <w:rsid w:val="00A11878"/>
    <w:rsid w:val="00A13027"/>
    <w:rsid w:val="00A15711"/>
    <w:rsid w:val="00A27C69"/>
    <w:rsid w:val="00A31A13"/>
    <w:rsid w:val="00A40559"/>
    <w:rsid w:val="00A43E61"/>
    <w:rsid w:val="00A463CC"/>
    <w:rsid w:val="00A5046C"/>
    <w:rsid w:val="00A52CC6"/>
    <w:rsid w:val="00A6454A"/>
    <w:rsid w:val="00A758FC"/>
    <w:rsid w:val="00AA5545"/>
    <w:rsid w:val="00AB264B"/>
    <w:rsid w:val="00AB346D"/>
    <w:rsid w:val="00AB56D0"/>
    <w:rsid w:val="00AB66B9"/>
    <w:rsid w:val="00AC01FB"/>
    <w:rsid w:val="00AD0109"/>
    <w:rsid w:val="00AD247E"/>
    <w:rsid w:val="00AD7C6D"/>
    <w:rsid w:val="00AE077D"/>
    <w:rsid w:val="00AE1614"/>
    <w:rsid w:val="00AF07B4"/>
    <w:rsid w:val="00AF1A2D"/>
    <w:rsid w:val="00AF2C47"/>
    <w:rsid w:val="00AF76D5"/>
    <w:rsid w:val="00B0357E"/>
    <w:rsid w:val="00B0428C"/>
    <w:rsid w:val="00B172D0"/>
    <w:rsid w:val="00B23517"/>
    <w:rsid w:val="00B31CF5"/>
    <w:rsid w:val="00B33FCC"/>
    <w:rsid w:val="00B4152B"/>
    <w:rsid w:val="00B6574F"/>
    <w:rsid w:val="00B7567C"/>
    <w:rsid w:val="00B81BC0"/>
    <w:rsid w:val="00B860ED"/>
    <w:rsid w:val="00B9230B"/>
    <w:rsid w:val="00B955A7"/>
    <w:rsid w:val="00BA0C43"/>
    <w:rsid w:val="00BA6031"/>
    <w:rsid w:val="00BB2D75"/>
    <w:rsid w:val="00BB2E29"/>
    <w:rsid w:val="00BD049D"/>
    <w:rsid w:val="00BD5275"/>
    <w:rsid w:val="00BD64E6"/>
    <w:rsid w:val="00BF1B14"/>
    <w:rsid w:val="00BF2C85"/>
    <w:rsid w:val="00C03153"/>
    <w:rsid w:val="00C0339F"/>
    <w:rsid w:val="00C05EAA"/>
    <w:rsid w:val="00C07325"/>
    <w:rsid w:val="00C2217C"/>
    <w:rsid w:val="00C23A76"/>
    <w:rsid w:val="00C262EE"/>
    <w:rsid w:val="00C32040"/>
    <w:rsid w:val="00C32C74"/>
    <w:rsid w:val="00C369E5"/>
    <w:rsid w:val="00C378C4"/>
    <w:rsid w:val="00C43362"/>
    <w:rsid w:val="00C51B4C"/>
    <w:rsid w:val="00C54133"/>
    <w:rsid w:val="00C60DF4"/>
    <w:rsid w:val="00C61BAD"/>
    <w:rsid w:val="00C65F18"/>
    <w:rsid w:val="00C70FCE"/>
    <w:rsid w:val="00C7126C"/>
    <w:rsid w:val="00C775D6"/>
    <w:rsid w:val="00C8716E"/>
    <w:rsid w:val="00C93F97"/>
    <w:rsid w:val="00CA284E"/>
    <w:rsid w:val="00CA3325"/>
    <w:rsid w:val="00CB2AF4"/>
    <w:rsid w:val="00CB30CF"/>
    <w:rsid w:val="00CB3548"/>
    <w:rsid w:val="00CB58FD"/>
    <w:rsid w:val="00CB6624"/>
    <w:rsid w:val="00CC1D89"/>
    <w:rsid w:val="00CC25C4"/>
    <w:rsid w:val="00CC73D9"/>
    <w:rsid w:val="00CD038E"/>
    <w:rsid w:val="00CD115B"/>
    <w:rsid w:val="00CD6D7C"/>
    <w:rsid w:val="00CE11B8"/>
    <w:rsid w:val="00CF0EA0"/>
    <w:rsid w:val="00CF1BCE"/>
    <w:rsid w:val="00CF38BF"/>
    <w:rsid w:val="00CF4A99"/>
    <w:rsid w:val="00CF608B"/>
    <w:rsid w:val="00CF7D5B"/>
    <w:rsid w:val="00D03116"/>
    <w:rsid w:val="00D07CAC"/>
    <w:rsid w:val="00D10340"/>
    <w:rsid w:val="00D11AF7"/>
    <w:rsid w:val="00D234F6"/>
    <w:rsid w:val="00D356C2"/>
    <w:rsid w:val="00D37B4E"/>
    <w:rsid w:val="00D41138"/>
    <w:rsid w:val="00D412FF"/>
    <w:rsid w:val="00D5059E"/>
    <w:rsid w:val="00D522E9"/>
    <w:rsid w:val="00D53E4D"/>
    <w:rsid w:val="00D57F24"/>
    <w:rsid w:val="00D6340E"/>
    <w:rsid w:val="00D6415E"/>
    <w:rsid w:val="00D72923"/>
    <w:rsid w:val="00D7492E"/>
    <w:rsid w:val="00D74E0B"/>
    <w:rsid w:val="00D90C47"/>
    <w:rsid w:val="00D921F6"/>
    <w:rsid w:val="00D977E3"/>
    <w:rsid w:val="00DA34D8"/>
    <w:rsid w:val="00DA42D6"/>
    <w:rsid w:val="00DA5F07"/>
    <w:rsid w:val="00DC1348"/>
    <w:rsid w:val="00DC7849"/>
    <w:rsid w:val="00DD0B70"/>
    <w:rsid w:val="00DD5243"/>
    <w:rsid w:val="00DE073B"/>
    <w:rsid w:val="00DE5182"/>
    <w:rsid w:val="00DE6EAF"/>
    <w:rsid w:val="00DE7ED0"/>
    <w:rsid w:val="00DF1048"/>
    <w:rsid w:val="00E20C3F"/>
    <w:rsid w:val="00E21A0F"/>
    <w:rsid w:val="00E2332E"/>
    <w:rsid w:val="00E248EA"/>
    <w:rsid w:val="00E36765"/>
    <w:rsid w:val="00E4092F"/>
    <w:rsid w:val="00E44206"/>
    <w:rsid w:val="00E45B36"/>
    <w:rsid w:val="00E5640B"/>
    <w:rsid w:val="00E612DD"/>
    <w:rsid w:val="00E62165"/>
    <w:rsid w:val="00E66D3C"/>
    <w:rsid w:val="00E7036A"/>
    <w:rsid w:val="00E7148E"/>
    <w:rsid w:val="00E72389"/>
    <w:rsid w:val="00E83850"/>
    <w:rsid w:val="00E85045"/>
    <w:rsid w:val="00E873F5"/>
    <w:rsid w:val="00E90391"/>
    <w:rsid w:val="00E90E4C"/>
    <w:rsid w:val="00E91675"/>
    <w:rsid w:val="00E917E8"/>
    <w:rsid w:val="00E91C01"/>
    <w:rsid w:val="00E944DC"/>
    <w:rsid w:val="00E96737"/>
    <w:rsid w:val="00EC04DB"/>
    <w:rsid w:val="00EC1E5D"/>
    <w:rsid w:val="00EC2C0E"/>
    <w:rsid w:val="00ED3D33"/>
    <w:rsid w:val="00EE29C5"/>
    <w:rsid w:val="00EE2B9E"/>
    <w:rsid w:val="00EF2E2C"/>
    <w:rsid w:val="00EF3F51"/>
    <w:rsid w:val="00EF70DB"/>
    <w:rsid w:val="00F02799"/>
    <w:rsid w:val="00F050A1"/>
    <w:rsid w:val="00F120AF"/>
    <w:rsid w:val="00F25235"/>
    <w:rsid w:val="00F272D9"/>
    <w:rsid w:val="00F37709"/>
    <w:rsid w:val="00F37B5B"/>
    <w:rsid w:val="00F45BFF"/>
    <w:rsid w:val="00F46FF4"/>
    <w:rsid w:val="00F50A77"/>
    <w:rsid w:val="00F50BF1"/>
    <w:rsid w:val="00F51C9F"/>
    <w:rsid w:val="00F57D37"/>
    <w:rsid w:val="00F6092A"/>
    <w:rsid w:val="00F653A5"/>
    <w:rsid w:val="00F74967"/>
    <w:rsid w:val="00F74A90"/>
    <w:rsid w:val="00F77D9E"/>
    <w:rsid w:val="00F816DC"/>
    <w:rsid w:val="00F82A19"/>
    <w:rsid w:val="00F867EF"/>
    <w:rsid w:val="00F90982"/>
    <w:rsid w:val="00F93E74"/>
    <w:rsid w:val="00F973CD"/>
    <w:rsid w:val="00FA17D8"/>
    <w:rsid w:val="00FA1EA9"/>
    <w:rsid w:val="00FA3C09"/>
    <w:rsid w:val="00FA5F80"/>
    <w:rsid w:val="00FB29E1"/>
    <w:rsid w:val="00FB3B2A"/>
    <w:rsid w:val="00FB5D09"/>
    <w:rsid w:val="00FB7491"/>
    <w:rsid w:val="00FC5210"/>
    <w:rsid w:val="00FD2623"/>
    <w:rsid w:val="00FE2A2D"/>
    <w:rsid w:val="00FF1719"/>
    <w:rsid w:val="00FF1E1B"/>
    <w:rsid w:val="01B73EA6"/>
    <w:rsid w:val="01D7A45A"/>
    <w:rsid w:val="028FAA60"/>
    <w:rsid w:val="03A4CD44"/>
    <w:rsid w:val="0480679B"/>
    <w:rsid w:val="0483C424"/>
    <w:rsid w:val="04960910"/>
    <w:rsid w:val="0572543F"/>
    <w:rsid w:val="065C8FF1"/>
    <w:rsid w:val="0889D157"/>
    <w:rsid w:val="08BB382F"/>
    <w:rsid w:val="08DA851D"/>
    <w:rsid w:val="0AA42907"/>
    <w:rsid w:val="0B218146"/>
    <w:rsid w:val="0C7C6FF7"/>
    <w:rsid w:val="0D9C5854"/>
    <w:rsid w:val="0DC95D19"/>
    <w:rsid w:val="0DDEE396"/>
    <w:rsid w:val="0DEB05EF"/>
    <w:rsid w:val="0ECA7564"/>
    <w:rsid w:val="0EE4BF4F"/>
    <w:rsid w:val="0F7A7100"/>
    <w:rsid w:val="1061ED52"/>
    <w:rsid w:val="106FF0F7"/>
    <w:rsid w:val="1091FB6D"/>
    <w:rsid w:val="109EBFC5"/>
    <w:rsid w:val="10D372C2"/>
    <w:rsid w:val="111B3621"/>
    <w:rsid w:val="145F4EB4"/>
    <w:rsid w:val="147D5B78"/>
    <w:rsid w:val="14B546BB"/>
    <w:rsid w:val="150A9C47"/>
    <w:rsid w:val="1528DD83"/>
    <w:rsid w:val="153D116B"/>
    <w:rsid w:val="16146B65"/>
    <w:rsid w:val="172BC29D"/>
    <w:rsid w:val="185DD131"/>
    <w:rsid w:val="187968B4"/>
    <w:rsid w:val="18ABF30C"/>
    <w:rsid w:val="18C4241C"/>
    <w:rsid w:val="18DA92BF"/>
    <w:rsid w:val="194C0C27"/>
    <w:rsid w:val="19B7A857"/>
    <w:rsid w:val="19D5BAA9"/>
    <w:rsid w:val="1A6C0EFA"/>
    <w:rsid w:val="1A85CAC1"/>
    <w:rsid w:val="1B0BFB4E"/>
    <w:rsid w:val="1B5E9656"/>
    <w:rsid w:val="1CB9A49F"/>
    <w:rsid w:val="1CD283A5"/>
    <w:rsid w:val="1DE52C02"/>
    <w:rsid w:val="1E4DCAAF"/>
    <w:rsid w:val="1E506EDD"/>
    <w:rsid w:val="1E5FBA5D"/>
    <w:rsid w:val="219001D6"/>
    <w:rsid w:val="21B7A1C7"/>
    <w:rsid w:val="22862DE5"/>
    <w:rsid w:val="2352D8D5"/>
    <w:rsid w:val="2353D73C"/>
    <w:rsid w:val="24517B38"/>
    <w:rsid w:val="24BA25AB"/>
    <w:rsid w:val="2509A2E0"/>
    <w:rsid w:val="252DC30F"/>
    <w:rsid w:val="256F975E"/>
    <w:rsid w:val="261166D2"/>
    <w:rsid w:val="266FF942"/>
    <w:rsid w:val="2743BAAB"/>
    <w:rsid w:val="27BC1217"/>
    <w:rsid w:val="28630D63"/>
    <w:rsid w:val="286AB515"/>
    <w:rsid w:val="2A0AC919"/>
    <w:rsid w:val="2A418AFB"/>
    <w:rsid w:val="2A6D01E6"/>
    <w:rsid w:val="2B51D4FD"/>
    <w:rsid w:val="2B610488"/>
    <w:rsid w:val="2BDD5B5C"/>
    <w:rsid w:val="2BF1C345"/>
    <w:rsid w:val="2BFF3FE1"/>
    <w:rsid w:val="2C160EDD"/>
    <w:rsid w:val="2C49F4D3"/>
    <w:rsid w:val="2D467AA0"/>
    <w:rsid w:val="2D63CCB9"/>
    <w:rsid w:val="2E73878A"/>
    <w:rsid w:val="2EDFC5A0"/>
    <w:rsid w:val="2F62FBC5"/>
    <w:rsid w:val="313869AC"/>
    <w:rsid w:val="32E5B15C"/>
    <w:rsid w:val="32FA9EED"/>
    <w:rsid w:val="3349CFF6"/>
    <w:rsid w:val="335056AA"/>
    <w:rsid w:val="3353B166"/>
    <w:rsid w:val="3404163B"/>
    <w:rsid w:val="351630DD"/>
    <w:rsid w:val="35E13360"/>
    <w:rsid w:val="36DF687F"/>
    <w:rsid w:val="373FBDC3"/>
    <w:rsid w:val="378C0E27"/>
    <w:rsid w:val="38331F76"/>
    <w:rsid w:val="391F5485"/>
    <w:rsid w:val="39400AC6"/>
    <w:rsid w:val="39485B9D"/>
    <w:rsid w:val="3A313D08"/>
    <w:rsid w:val="3B74692C"/>
    <w:rsid w:val="3BBACB64"/>
    <w:rsid w:val="3C91102B"/>
    <w:rsid w:val="3DCC49AD"/>
    <w:rsid w:val="3EF73D92"/>
    <w:rsid w:val="3F39DD66"/>
    <w:rsid w:val="40428E5D"/>
    <w:rsid w:val="4092FDCC"/>
    <w:rsid w:val="42278292"/>
    <w:rsid w:val="427FC158"/>
    <w:rsid w:val="431AE89C"/>
    <w:rsid w:val="445C2B59"/>
    <w:rsid w:val="44F0111F"/>
    <w:rsid w:val="45CE9CCE"/>
    <w:rsid w:val="46B51809"/>
    <w:rsid w:val="46B67F12"/>
    <w:rsid w:val="46B9D268"/>
    <w:rsid w:val="46EA8F91"/>
    <w:rsid w:val="475FDB02"/>
    <w:rsid w:val="48700923"/>
    <w:rsid w:val="496C1B16"/>
    <w:rsid w:val="4A5F209A"/>
    <w:rsid w:val="4A8B8170"/>
    <w:rsid w:val="4B0E281E"/>
    <w:rsid w:val="4B70A54A"/>
    <w:rsid w:val="4BA5F6D4"/>
    <w:rsid w:val="4C3F6A22"/>
    <w:rsid w:val="4CB37635"/>
    <w:rsid w:val="4D10B994"/>
    <w:rsid w:val="4D48C558"/>
    <w:rsid w:val="4D7A4A21"/>
    <w:rsid w:val="4DF0070F"/>
    <w:rsid w:val="4E0F1262"/>
    <w:rsid w:val="4F11410E"/>
    <w:rsid w:val="4FE35367"/>
    <w:rsid w:val="5038701C"/>
    <w:rsid w:val="50A00AAA"/>
    <w:rsid w:val="50D491EB"/>
    <w:rsid w:val="52391393"/>
    <w:rsid w:val="529E8EBE"/>
    <w:rsid w:val="5305E138"/>
    <w:rsid w:val="5329531E"/>
    <w:rsid w:val="536F5E1C"/>
    <w:rsid w:val="53A00FF0"/>
    <w:rsid w:val="53C2E074"/>
    <w:rsid w:val="54287C3B"/>
    <w:rsid w:val="54438FAE"/>
    <w:rsid w:val="5444B93A"/>
    <w:rsid w:val="547B7AB7"/>
    <w:rsid w:val="54F815E5"/>
    <w:rsid w:val="550ADB9F"/>
    <w:rsid w:val="55328E4E"/>
    <w:rsid w:val="565C0158"/>
    <w:rsid w:val="56A7F433"/>
    <w:rsid w:val="56D25F85"/>
    <w:rsid w:val="57E0713A"/>
    <w:rsid w:val="59ED6E69"/>
    <w:rsid w:val="59FC069D"/>
    <w:rsid w:val="5B0229D9"/>
    <w:rsid w:val="5B776686"/>
    <w:rsid w:val="5BE342DD"/>
    <w:rsid w:val="5D1DD56F"/>
    <w:rsid w:val="5D9685C0"/>
    <w:rsid w:val="6076A61D"/>
    <w:rsid w:val="61089869"/>
    <w:rsid w:val="62E9E154"/>
    <w:rsid w:val="6346F876"/>
    <w:rsid w:val="63C41631"/>
    <w:rsid w:val="642A6A3F"/>
    <w:rsid w:val="649AB9F1"/>
    <w:rsid w:val="668B484B"/>
    <w:rsid w:val="66A4A508"/>
    <w:rsid w:val="674E5083"/>
    <w:rsid w:val="687312B6"/>
    <w:rsid w:val="689DA22C"/>
    <w:rsid w:val="698687B8"/>
    <w:rsid w:val="69C2E90D"/>
    <w:rsid w:val="69F2168D"/>
    <w:rsid w:val="6AD65421"/>
    <w:rsid w:val="6DF66B7E"/>
    <w:rsid w:val="6E2A0DBE"/>
    <w:rsid w:val="6E765D4F"/>
    <w:rsid w:val="6E92B669"/>
    <w:rsid w:val="6E965A30"/>
    <w:rsid w:val="708F1E2C"/>
    <w:rsid w:val="70922199"/>
    <w:rsid w:val="70F0199D"/>
    <w:rsid w:val="71455DEA"/>
    <w:rsid w:val="7145F421"/>
    <w:rsid w:val="726408A4"/>
    <w:rsid w:val="72654FA6"/>
    <w:rsid w:val="734554D3"/>
    <w:rsid w:val="7537F2FD"/>
    <w:rsid w:val="7543A237"/>
    <w:rsid w:val="761B08FC"/>
    <w:rsid w:val="76DF7298"/>
    <w:rsid w:val="788CD12C"/>
    <w:rsid w:val="7920E8F0"/>
    <w:rsid w:val="79B983A4"/>
    <w:rsid w:val="7BA69F56"/>
    <w:rsid w:val="7BEFF27E"/>
    <w:rsid w:val="7E19C23D"/>
    <w:rsid w:val="7F8D4351"/>
    <w:rsid w:val="7F9DDF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4E0A7"/>
  <w15:docId w15:val="{2E8FEB79-4E29-4BD9-AE83-B1A87AB020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Segoe UI" w:hAnsi="Segoe UI" w:eastAsia="Segoe UI" w:cs="Segoe UI"/>
    </w:rPr>
  </w:style>
  <w:style w:type="paragraph" w:styleId="Heading1">
    <w:name w:val="heading 1"/>
    <w:basedOn w:val="Normal"/>
    <w:uiPriority w:val="9"/>
    <w:qFormat/>
    <w:pPr>
      <w:spacing w:before="16"/>
      <w:ind w:left="266"/>
      <w:outlineLvl w:val="0"/>
    </w:pPr>
    <w:rPr>
      <w:b/>
      <w:bCs/>
      <w:sz w:val="36"/>
      <w:szCs w:val="3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2"/>
      <w:ind w:left="249" w:right="430" w:hanging="1"/>
    </w:pPr>
  </w:style>
  <w:style w:type="paragraph" w:styleId="TableParagraph" w:customStyle="1">
    <w:name w:val="Table Paragraph"/>
    <w:basedOn w:val="Normal"/>
    <w:uiPriority w:val="1"/>
    <w:qFormat/>
    <w:pPr>
      <w:ind w:left="50"/>
    </w:pPr>
  </w:style>
  <w:style w:type="paragraph" w:styleId="Header">
    <w:name w:val="header"/>
    <w:basedOn w:val="Normal"/>
    <w:link w:val="HeaderChar"/>
    <w:uiPriority w:val="99"/>
    <w:unhideWhenUsed/>
    <w:rsid w:val="00CE11B8"/>
    <w:pPr>
      <w:tabs>
        <w:tab w:val="center" w:pos="4513"/>
        <w:tab w:val="right" w:pos="9026"/>
      </w:tabs>
    </w:pPr>
  </w:style>
  <w:style w:type="character" w:styleId="HeaderChar" w:customStyle="1">
    <w:name w:val="Header Char"/>
    <w:basedOn w:val="DefaultParagraphFont"/>
    <w:link w:val="Header"/>
    <w:uiPriority w:val="99"/>
    <w:rsid w:val="00CE11B8"/>
    <w:rPr>
      <w:rFonts w:ascii="Segoe UI" w:hAnsi="Segoe UI" w:eastAsia="Segoe UI" w:cs="Segoe UI"/>
    </w:rPr>
  </w:style>
  <w:style w:type="paragraph" w:styleId="Footer">
    <w:name w:val="footer"/>
    <w:basedOn w:val="Normal"/>
    <w:link w:val="FooterChar"/>
    <w:uiPriority w:val="99"/>
    <w:unhideWhenUsed/>
    <w:rsid w:val="00CE11B8"/>
    <w:pPr>
      <w:tabs>
        <w:tab w:val="center" w:pos="4513"/>
        <w:tab w:val="right" w:pos="9026"/>
      </w:tabs>
    </w:pPr>
  </w:style>
  <w:style w:type="character" w:styleId="FooterChar" w:customStyle="1">
    <w:name w:val="Footer Char"/>
    <w:basedOn w:val="DefaultParagraphFont"/>
    <w:link w:val="Footer"/>
    <w:uiPriority w:val="99"/>
    <w:rsid w:val="00CE11B8"/>
    <w:rPr>
      <w:rFonts w:ascii="Segoe UI" w:hAnsi="Segoe UI" w:eastAsia="Segoe UI" w:cs="Segoe UI"/>
    </w:rPr>
  </w:style>
  <w:style w:type="paragraph" w:styleId="Title">
    <w:name w:val="Title"/>
    <w:basedOn w:val="Normal"/>
    <w:link w:val="TitleChar"/>
    <w:uiPriority w:val="10"/>
    <w:qFormat/>
    <w:rsid w:val="00270723"/>
    <w:pPr>
      <w:ind w:left="972" w:right="1440"/>
      <w:jc w:val="center"/>
    </w:pPr>
    <w:rPr>
      <w:b/>
      <w:bCs/>
      <w:sz w:val="32"/>
      <w:szCs w:val="32"/>
    </w:rPr>
  </w:style>
  <w:style w:type="character" w:styleId="TitleChar" w:customStyle="1">
    <w:name w:val="Title Char"/>
    <w:basedOn w:val="DefaultParagraphFont"/>
    <w:link w:val="Title"/>
    <w:uiPriority w:val="10"/>
    <w:rsid w:val="00270723"/>
    <w:rPr>
      <w:rFonts w:ascii="Segoe UI" w:hAnsi="Segoe UI" w:eastAsia="Segoe UI" w:cs="Segoe UI"/>
      <w:b/>
      <w:bCs/>
      <w:sz w:val="32"/>
      <w:szCs w:val="32"/>
    </w:rPr>
  </w:style>
  <w:style w:type="paragraph" w:styleId="MAPHeading2" w:customStyle="1">
    <w:name w:val="MAP Heading 2"/>
    <w:basedOn w:val="BodyText"/>
    <w:link w:val="MAPHeading2Char"/>
    <w:qFormat/>
    <w:rsid w:val="00D356C2"/>
    <w:rPr>
      <w:b/>
      <w:bCs/>
      <w:color w:val="3C83A1" w:themeColor="accent5"/>
      <w:sz w:val="36"/>
      <w:szCs w:val="36"/>
    </w:rPr>
  </w:style>
  <w:style w:type="character" w:styleId="BodyTextChar" w:customStyle="1">
    <w:name w:val="Body Text Char"/>
    <w:basedOn w:val="DefaultParagraphFont"/>
    <w:link w:val="BodyText"/>
    <w:uiPriority w:val="1"/>
    <w:rsid w:val="005334C0"/>
    <w:rPr>
      <w:rFonts w:ascii="Segoe UI" w:hAnsi="Segoe UI" w:eastAsia="Segoe UI" w:cs="Segoe UI"/>
    </w:rPr>
  </w:style>
  <w:style w:type="character" w:styleId="MAPHeading2Char" w:customStyle="1">
    <w:name w:val="MAP Heading 2 Char"/>
    <w:basedOn w:val="BodyTextChar"/>
    <w:link w:val="MAPHeading2"/>
    <w:rsid w:val="00D356C2"/>
    <w:rPr>
      <w:rFonts w:ascii="Segoe UI" w:hAnsi="Segoe UI" w:eastAsia="Segoe UI" w:cs="Segoe UI"/>
      <w:b/>
      <w:bCs/>
      <w:color w:val="3C83A1" w:themeColor="accent5"/>
      <w:sz w:val="36"/>
      <w:szCs w:val="36"/>
    </w:rPr>
  </w:style>
  <w:style w:type="table" w:styleId="TableGrid">
    <w:name w:val="Table Grid"/>
    <w:basedOn w:val="TableNormal"/>
    <w:uiPriority w:val="39"/>
    <w:rsid w:val="000724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listparagraph" w:customStyle="1">
    <w:name w:val="x_msolistparagraph"/>
    <w:basedOn w:val="Normal"/>
    <w:rsid w:val="004E4127"/>
    <w:pPr>
      <w:widowControl/>
      <w:autoSpaceDE/>
      <w:autoSpaceDN/>
      <w:spacing w:before="100" w:beforeAutospacing="1" w:after="100" w:afterAutospacing="1"/>
    </w:pPr>
    <w:rPr>
      <w:rFonts w:ascii="Calibri" w:hAnsi="Calibri" w:cs="Calibri" w:eastAsiaTheme="minorHAnsi"/>
      <w:lang w:val="en-GB" w:eastAsia="en-GB"/>
    </w:rPr>
  </w:style>
  <w:style w:type="character" w:styleId="Hyperlink">
    <w:name w:val="Hyperlink"/>
    <w:basedOn w:val="DefaultParagraphFont"/>
    <w:uiPriority w:val="99"/>
    <w:unhideWhenUsed/>
    <w:rsid w:val="00881D44"/>
    <w:rPr>
      <w:color w:val="F79534" w:themeColor="hyperlink"/>
      <w:u w:val="single"/>
    </w:rPr>
  </w:style>
  <w:style w:type="character" w:styleId="UnresolvedMention">
    <w:name w:val="Unresolved Mention"/>
    <w:basedOn w:val="DefaultParagraphFont"/>
    <w:uiPriority w:val="99"/>
    <w:semiHidden/>
    <w:unhideWhenUsed/>
    <w:rsid w:val="00881D44"/>
    <w:rPr>
      <w:color w:val="605E5C"/>
      <w:shd w:val="clear" w:color="auto" w:fill="E1DFDD"/>
    </w:rPr>
  </w:style>
  <w:style w:type="character" w:styleId="normaltextrun" w:customStyle="1">
    <w:name w:val="normaltextrun"/>
    <w:basedOn w:val="DefaultParagraphFont"/>
    <w:rsid w:val="00CC1D89"/>
  </w:style>
  <w:style w:type="character" w:styleId="CommentReference">
    <w:name w:val="annotation reference"/>
    <w:uiPriority w:val="99"/>
    <w:semiHidden/>
    <w:rsid w:val="002B548A"/>
    <w:rPr>
      <w:sz w:val="16"/>
      <w:szCs w:val="16"/>
    </w:rPr>
  </w:style>
  <w:style w:type="paragraph" w:styleId="CommentText">
    <w:name w:val="annotation text"/>
    <w:basedOn w:val="Normal"/>
    <w:link w:val="CommentTextChar"/>
    <w:uiPriority w:val="99"/>
    <w:semiHidden/>
    <w:rsid w:val="002B548A"/>
    <w:pPr>
      <w:widowControl/>
      <w:autoSpaceDE/>
      <w:autoSpaceDN/>
    </w:pPr>
    <w:rPr>
      <w:rFonts w:ascii="Verdana" w:hAnsi="Verdana" w:eastAsia="Times New Roman" w:cs="Arial"/>
      <w:sz w:val="20"/>
      <w:szCs w:val="20"/>
      <w:lang w:val="en-GB"/>
    </w:rPr>
  </w:style>
  <w:style w:type="character" w:styleId="CommentTextChar" w:customStyle="1">
    <w:name w:val="Comment Text Char"/>
    <w:basedOn w:val="DefaultParagraphFont"/>
    <w:link w:val="CommentText"/>
    <w:uiPriority w:val="99"/>
    <w:semiHidden/>
    <w:rsid w:val="002B548A"/>
    <w:rPr>
      <w:rFonts w:ascii="Verdana" w:hAnsi="Verdana" w:eastAsia="Times New Roman" w:cs="Arial"/>
      <w:sz w:val="20"/>
      <w:szCs w:val="20"/>
      <w:lang w:val="en-GB"/>
    </w:rPr>
  </w:style>
  <w:style w:type="character" w:styleId="FollowedHyperlink">
    <w:name w:val="FollowedHyperlink"/>
    <w:basedOn w:val="DefaultParagraphFont"/>
    <w:uiPriority w:val="99"/>
    <w:semiHidden/>
    <w:unhideWhenUsed/>
    <w:rsid w:val="008A4AF3"/>
    <w:rPr>
      <w:color w:val="3C83A1"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E2961"/>
    <w:pPr>
      <w:widowControl w:val="0"/>
      <w:autoSpaceDE w:val="0"/>
      <w:autoSpaceDN w:val="0"/>
    </w:pPr>
    <w:rPr>
      <w:rFonts w:ascii="Segoe UI" w:hAnsi="Segoe UI" w:eastAsia="Segoe UI" w:cs="Segoe UI"/>
      <w:b/>
      <w:bCs/>
      <w:lang w:val="en-US"/>
    </w:rPr>
  </w:style>
  <w:style w:type="character" w:styleId="CommentSubjectChar" w:customStyle="1">
    <w:name w:val="Comment Subject Char"/>
    <w:basedOn w:val="CommentTextChar"/>
    <w:link w:val="CommentSubject"/>
    <w:uiPriority w:val="99"/>
    <w:semiHidden/>
    <w:rsid w:val="006E2961"/>
    <w:rPr>
      <w:rFonts w:ascii="Segoe UI" w:hAnsi="Segoe UI" w:eastAsia="Segoe UI" w:cs="Segoe U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00661">
      <w:bodyDiv w:val="1"/>
      <w:marLeft w:val="0"/>
      <w:marRight w:val="0"/>
      <w:marTop w:val="0"/>
      <w:marBottom w:val="0"/>
      <w:divBdr>
        <w:top w:val="none" w:sz="0" w:space="0" w:color="auto"/>
        <w:left w:val="none" w:sz="0" w:space="0" w:color="auto"/>
        <w:bottom w:val="none" w:sz="0" w:space="0" w:color="auto"/>
        <w:right w:val="none" w:sz="0" w:space="0" w:color="auto"/>
      </w:divBdr>
    </w:div>
    <w:div w:id="631595664">
      <w:bodyDiv w:val="1"/>
      <w:marLeft w:val="0"/>
      <w:marRight w:val="0"/>
      <w:marTop w:val="0"/>
      <w:marBottom w:val="0"/>
      <w:divBdr>
        <w:top w:val="none" w:sz="0" w:space="0" w:color="auto"/>
        <w:left w:val="none" w:sz="0" w:space="0" w:color="auto"/>
        <w:bottom w:val="none" w:sz="0" w:space="0" w:color="auto"/>
        <w:right w:val="none" w:sz="0" w:space="0" w:color="auto"/>
      </w:divBdr>
    </w:div>
    <w:div w:id="842739098">
      <w:bodyDiv w:val="1"/>
      <w:marLeft w:val="0"/>
      <w:marRight w:val="0"/>
      <w:marTop w:val="0"/>
      <w:marBottom w:val="0"/>
      <w:divBdr>
        <w:top w:val="none" w:sz="0" w:space="0" w:color="auto"/>
        <w:left w:val="none" w:sz="0" w:space="0" w:color="auto"/>
        <w:bottom w:val="none" w:sz="0" w:space="0" w:color="auto"/>
        <w:right w:val="none" w:sz="0" w:space="0" w:color="auto"/>
      </w:divBdr>
    </w:div>
    <w:div w:id="1368989486">
      <w:bodyDiv w:val="1"/>
      <w:marLeft w:val="0"/>
      <w:marRight w:val="0"/>
      <w:marTop w:val="0"/>
      <w:marBottom w:val="0"/>
      <w:divBdr>
        <w:top w:val="none" w:sz="0" w:space="0" w:color="auto"/>
        <w:left w:val="none" w:sz="0" w:space="0" w:color="auto"/>
        <w:bottom w:val="none" w:sz="0" w:space="0" w:color="auto"/>
        <w:right w:val="none" w:sz="0" w:space="0" w:color="auto"/>
      </w:divBdr>
    </w:div>
    <w:div w:id="198385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oneyadviceplus.org.uk/about-u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moneyadviceplus.org.uk/about-us/"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indsay.newton-palmer@moneyadviceplus.org.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eg" Id="rId14" /><Relationship Type="http://schemas.openxmlformats.org/officeDocument/2006/relationships/header" Target="header3.xml" Id="rId22" /><Relationship Type="http://schemas.openxmlformats.org/officeDocument/2006/relationships/image" Target="/media/image6.png" Id="R9bc10cd4f0614656" /><Relationship Type="http://schemas.openxmlformats.org/officeDocument/2006/relationships/image" Target="/media/image3.jpg" Id="R11b105b003554cb2" /><Relationship Type="http://schemas.openxmlformats.org/officeDocument/2006/relationships/hyperlink" Target="mailto:lindsay.newton-palmer@moneyadviceplus.org.uk" TargetMode="External" Id="R66d31a3dd1214e51" /><Relationship Type="http://schemas.openxmlformats.org/officeDocument/2006/relationships/hyperlink" Target="mailto:lindsay.newton-palmer@moneyadviceplus.org.uk" TargetMode="External" Id="R76ffc4518ab641e9" /></Relationships>
</file>

<file path=word/_rels/footer2.xml.rels><?xml version="1.0" encoding="UTF-8" standalone="yes"?>
<Relationships xmlns="http://schemas.openxmlformats.org/package/2006/relationships"><Relationship Id="rId3" Type="http://schemas.openxmlformats.org/officeDocument/2006/relationships/hyperlink" Target="https://twitter.com/MoneyAdvicePlus" TargetMode="External"/><Relationship Id="rId7" Type="http://schemas.openxmlformats.org/officeDocument/2006/relationships/image" Target="media/image8.GIF"/><Relationship Id="rId2" Type="http://schemas.openxmlformats.org/officeDocument/2006/relationships/image" Target="media/image5.png"/><Relationship Id="rId1" Type="http://schemas.openxmlformats.org/officeDocument/2006/relationships/hyperlink" Target="https://www.linkedin.com/company/money-advice-and-community-support-service" TargetMode="External"/><Relationship Id="rId6" Type="http://schemas.openxmlformats.org/officeDocument/2006/relationships/image" Target="media/image7.png"/><Relationship Id="rId5" Type="http://schemas.openxmlformats.org/officeDocument/2006/relationships/hyperlink" Target="https://www.facebook.com/MoneyAdvicePlus/"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P">
      <a:dk1>
        <a:sysClr val="windowText" lastClr="000000"/>
      </a:dk1>
      <a:lt1>
        <a:sysClr val="window" lastClr="FFFFFF"/>
      </a:lt1>
      <a:dk2>
        <a:srgbClr val="44546A"/>
      </a:dk2>
      <a:lt2>
        <a:srgbClr val="E7E6E6"/>
      </a:lt2>
      <a:accent1>
        <a:srgbClr val="E2E1E6"/>
      </a:accent1>
      <a:accent2>
        <a:srgbClr val="D8D0E8"/>
      </a:accent2>
      <a:accent3>
        <a:srgbClr val="73E8FC"/>
      </a:accent3>
      <a:accent4>
        <a:srgbClr val="01B5D6"/>
      </a:accent4>
      <a:accent5>
        <a:srgbClr val="3C83A1"/>
      </a:accent5>
      <a:accent6>
        <a:srgbClr val="FADC93"/>
      </a:accent6>
      <a:hlink>
        <a:srgbClr val="F79534"/>
      </a:hlink>
      <a:folHlink>
        <a:srgbClr val="3C83A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7" ma:contentTypeDescription="Create a new document." ma:contentTypeScope="" ma:versionID="3c2dbe3c28a61dcf9514148781ff07be">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b81117d48e68773d2aa81f1a66c38bb7"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SharedWithUsers xmlns="cc3d3981-163b-4570-b2d8-ef0733203240">
      <UserInfo>
        <DisplayName>Lindsay Newton-Palmer</DisplayName>
        <AccountId>452</AccountId>
        <AccountType/>
      </UserInfo>
    </SharedWithUsers>
  </documentManagement>
</p:properties>
</file>

<file path=customXml/itemProps1.xml><?xml version="1.0" encoding="utf-8"?>
<ds:datastoreItem xmlns:ds="http://schemas.openxmlformats.org/officeDocument/2006/customXml" ds:itemID="{ABFFBB69-A501-4242-BDE9-1F841B46D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0c0b-0341-4451-8554-c03e1831196a"/>
    <ds:schemaRef ds:uri="cc3d3981-163b-4570-b2d8-ef0733203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FF403-F7BB-44EA-8397-B021B49DEB80}">
  <ds:schemaRefs>
    <ds:schemaRef ds:uri="http://schemas.microsoft.com/sharepoint/v3/contenttype/forms"/>
  </ds:schemaRefs>
</ds:datastoreItem>
</file>

<file path=customXml/itemProps3.xml><?xml version="1.0" encoding="utf-8"?>
<ds:datastoreItem xmlns:ds="http://schemas.openxmlformats.org/officeDocument/2006/customXml" ds:itemID="{26D42F80-1663-4CD9-9487-52462F5233CC}">
  <ds:schemaRefs>
    <ds:schemaRef ds:uri="http://schemas.openxmlformats.org/officeDocument/2006/bibliography"/>
  </ds:schemaRefs>
</ds:datastoreItem>
</file>

<file path=customXml/itemProps4.xml><?xml version="1.0" encoding="utf-8"?>
<ds:datastoreItem xmlns:ds="http://schemas.openxmlformats.org/officeDocument/2006/customXml" ds:itemID="{68632AA2-DF10-41CD-9C88-2F8E42B85EF8}">
  <ds:schemaRefs>
    <ds:schemaRef ds:uri="http://schemas.microsoft.com/office/2006/metadata/properties"/>
    <ds:schemaRef ds:uri="http://schemas.microsoft.com/office/infopath/2007/PartnerControls"/>
    <ds:schemaRef ds:uri="28900c0b-0341-4451-8554-c03e1831196a"/>
    <ds:schemaRef ds:uri="cc3d3981-163b-4570-b2d8-ef07332032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HMRC training &amp; consultancy proposal</dc:title>
  <dc:subject/>
  <dc:creator>Lydia House</dc:creator>
  <keywords>DAFqkDLKA6I,BAEqFYrQRok</keywords>
  <lastModifiedBy>Sophy Williams</lastModifiedBy>
  <revision>273</revision>
  <dcterms:created xsi:type="dcterms:W3CDTF">2023-10-17T14:26:00.0000000Z</dcterms:created>
  <dcterms:modified xsi:type="dcterms:W3CDTF">2025-02-19T10:14:15.6001831Z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Acrobat PDFMaker 23 for Word</vt:lpwstr>
  </property>
  <property fmtid="{D5CDD505-2E9C-101B-9397-08002B2CF9AE}" pid="4" name="GrammarlyDocumentId">
    <vt:lpwstr>6ca8bbf63f0838e3e73627f58003fff5c0b4b5c26af4beaad5ada570bf29c17e</vt:lpwstr>
  </property>
  <property fmtid="{D5CDD505-2E9C-101B-9397-08002B2CF9AE}" pid="5" name="LastSaved">
    <vt:filetime>2023-09-25T00:00:00Z</vt:filetime>
  </property>
  <property fmtid="{D5CDD505-2E9C-101B-9397-08002B2CF9AE}" pid="6" name="Producer">
    <vt:lpwstr>Adobe PDF Library 23.6.96</vt:lpwstr>
  </property>
  <property fmtid="{D5CDD505-2E9C-101B-9397-08002B2CF9AE}" pid="7" name="SourceModified">
    <vt:lpwstr/>
  </property>
  <property fmtid="{D5CDD505-2E9C-101B-9397-08002B2CF9AE}" pid="8" name="ContentTypeId">
    <vt:lpwstr>0x01010068FEF6F14EDD5746AA309EDC8B5498A5</vt:lpwstr>
  </property>
  <property fmtid="{D5CDD505-2E9C-101B-9397-08002B2CF9AE}" pid="9" name="MediaServiceImageTags">
    <vt:lpwstr/>
  </property>
</Properties>
</file>